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</wp:posOffset>
            </wp:positionH>
            <wp:positionV relativeFrom="page">
              <wp:posOffset>7442200</wp:posOffset>
            </wp:positionV>
            <wp:extent cx="3048000" cy="4826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82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4654550</wp:posOffset>
            </wp:positionH>
            <wp:positionV relativeFrom="page">
              <wp:posOffset>2400300</wp:posOffset>
            </wp:positionV>
            <wp:extent cx="265429" cy="256276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429" cy="256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2400300</wp:posOffset>
            </wp:positionV>
            <wp:extent cx="723900" cy="2667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4712970</wp:posOffset>
            </wp:positionH>
            <wp:positionV relativeFrom="page">
              <wp:posOffset>885190</wp:posOffset>
            </wp:positionV>
            <wp:extent cx="651509" cy="83722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509" cy="8372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876300</wp:posOffset>
            </wp:positionV>
            <wp:extent cx="660400" cy="8382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58" w:lineRule="exact" w:before="0" w:after="196"/>
        <w:ind w:left="598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9" w:history="1">
          <w:r>
            <w:rPr>
              <w:rStyle w:val="Hyperlink"/>
            </w:rPr>
            <w:t>Applied Computing and Informatics (2014)</w:t>
          </w:r>
        </w:hyperlink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9" w:history="1">
          <w:r>
            <w:rPr>
              <w:rStyle w:val="Hyperlink"/>
            </w:rPr>
            <w:t xml:space="preserve"> 10</w:t>
          </w:r>
        </w:hyperlink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9" w:history="1">
          <w:r>
            <w:rPr>
              <w:rStyle w:val="Hyperlink"/>
            </w:rPr>
            <w:t>, 14–37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98.0" w:type="dxa"/>
      </w:tblPr>
      <w:tblGrid>
        <w:gridCol w:w="4134"/>
        <w:gridCol w:w="4134"/>
      </w:tblGrid>
      <w:tr>
        <w:trPr>
          <w:trHeight w:hRule="exact" w:val="1624"/>
        </w:trPr>
        <w:tc>
          <w:tcPr>
            <w:tcW w:type="dxa" w:w="1476"/>
            <w:tcBorders>
              <w:top w:sz="4.0" w:val="single" w:color="#000000"/>
              <w:bottom w:sz="2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8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92480" cy="72897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0" cy="728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174"/>
            <w:tcBorders>
              <w:top w:sz="4.0" w:val="single" w:color="#000000"/>
              <w:bottom w:sz="2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174"/>
            </w:tblGrid>
            <w:tr>
              <w:trPr>
                <w:trHeight w:hRule="exact" w:val="476"/>
              </w:trPr>
              <w:tc>
                <w:tcPr>
                  <w:tcW w:type="dxa" w:w="4758"/>
                  <w:tcBorders/>
                  <w:shd w:fill="e5e5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176" w:after="0"/>
                    <w:ind w:left="0" w:right="1162" w:firstLine="0"/>
                    <w:jc w:val="right"/>
                  </w:pPr>
                  <w:r>
                    <w:rPr>
                      <w:rFonts w:ascii="AdvTimes" w:hAnsi="AdvTimes" w:eastAsia="AdvTimes"/>
                      <w:b w:val="0"/>
                      <w:i w:val="0"/>
                      <w:color w:val="000000"/>
                      <w:sz w:val="24"/>
                    </w:rPr>
                    <w:t>King Saud University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8" w:lineRule="exact" w:before="64" w:after="56"/>
              <w:ind w:left="274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28"/>
              </w:rPr>
              <w:t>Applied Computing and Informatics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86.0" w:type="dxa"/>
            </w:tblPr>
            <w:tblGrid>
              <w:gridCol w:w="6174"/>
            </w:tblGrid>
            <w:tr>
              <w:trPr>
                <w:trHeight w:hRule="exact" w:val="414"/>
              </w:trPr>
              <w:tc>
                <w:tcPr>
                  <w:tcW w:type="dxa" w:w="3880"/>
                  <w:tcBorders/>
                  <w:shd w:fill="e5e5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54" w:after="0"/>
                    <w:ind w:left="720" w:right="1440" w:firstLine="0"/>
                    <w:jc w:val="center"/>
                  </w:pPr>
                  <w:r>
                    <w:rPr>
                      <w:rFonts w:ascii="AdvTimes" w:hAnsi="AdvTimes" w:eastAsia="AdvTimes"/>
                      <w:b w:val="0"/>
                      <w:i w:val="0"/>
                      <w:color w:val="000000"/>
                      <w:sz w:val="16"/>
                    </w:rPr>
                    <w:t xml:space="preserve">www.ksu.edu.sa </w:t>
                  </w:r>
                  <w:r>
                    <w:br/>
                  </w:r>
                  <w:r>
                    <w:rPr>
                      <w:rFonts w:ascii="AdvTimes" w:hAnsi="AdvTimes" w:eastAsia="AdvTimes"/>
                      <w:b w:val="0"/>
                      <w:i w:val="0"/>
                      <w:color w:val="007FAD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www.sciencedirect.com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8" w:lineRule="exact" w:before="236" w:after="0"/>
        <w:ind w:left="598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4"/>
        </w:rPr>
        <w:t>ORIGINAL ARTICLE</w:t>
      </w:r>
    </w:p>
    <w:p>
      <w:pPr>
        <w:autoSpaceDN w:val="0"/>
        <w:autoSpaceDE w:val="0"/>
        <w:widowControl/>
        <w:spacing w:line="398" w:lineRule="exact" w:before="356" w:after="0"/>
        <w:ind w:left="598" w:right="2016" w:firstLine="2"/>
        <w:jc w:val="left"/>
      </w:pPr>
      <w:r>
        <w:rPr>
          <w:rFonts w:ascii="AdvTimes" w:hAnsi="AdvTimes" w:eastAsia="AdvTimes"/>
          <w:b w:val="0"/>
          <w:i w:val="0"/>
          <w:color w:val="000000"/>
          <w:sz w:val="36"/>
        </w:rPr>
        <w:t xml:space="preserve">A web-based three-tier control and </w:t>
      </w:r>
      <w:r>
        <w:rPr>
          <w:rFonts w:ascii="AdvTimes" w:hAnsi="AdvTimes" w:eastAsia="AdvTimes"/>
          <w:b w:val="0"/>
          <w:i w:val="0"/>
          <w:color w:val="000000"/>
          <w:sz w:val="36"/>
        </w:rPr>
        <w:t xml:space="preserve">monitoring application for integrated </w:t>
      </w:r>
      <w:r>
        <w:rPr>
          <w:rFonts w:ascii="AdvTimes" w:hAnsi="AdvTimes" w:eastAsia="AdvTimes"/>
          <w:b w:val="0"/>
          <w:i w:val="0"/>
          <w:color w:val="000000"/>
          <w:sz w:val="36"/>
        </w:rPr>
        <w:t xml:space="preserve">facility management of photovoltaic </w:t>
      </w:r>
      <w:r>
        <w:rPr>
          <w:rFonts w:ascii="AdvTimes" w:hAnsi="AdvTimes" w:eastAsia="AdvTimes"/>
          <w:b w:val="0"/>
          <w:i w:val="0"/>
          <w:color w:val="000000"/>
          <w:sz w:val="36"/>
        </w:rPr>
        <w:t>systems</w:t>
      </w:r>
    </w:p>
    <w:p>
      <w:pPr>
        <w:autoSpaceDN w:val="0"/>
        <w:autoSpaceDE w:val="0"/>
        <w:widowControl/>
        <w:spacing w:line="314" w:lineRule="exact" w:before="142" w:after="0"/>
        <w:ind w:left="598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6"/>
        </w:rPr>
        <w:t>Apostolos Meliones</w:t>
      </w:r>
      <w:r>
        <w:rPr>
          <w:w w:val="101.74926122029622"/>
          <w:rFonts w:ascii="AdvTimes" w:hAnsi="AdvTimes" w:eastAsia="AdvTimes"/>
          <w:b w:val="0"/>
          <w:i w:val="0"/>
          <w:color w:val="007FAD"/>
          <w:sz w:val="18"/>
        </w:rPr>
        <w:t>a</w:t>
      </w:r>
      <w:r>
        <w:rPr>
          <w:w w:val="101.74926122029622"/>
          <w:rFonts w:ascii="AdvTimes" w:hAnsi="AdvTimes" w:eastAsia="AdvTimes"/>
          <w:b w:val="0"/>
          <w:i w:val="0"/>
          <w:color w:val="000000"/>
          <w:sz w:val="18"/>
        </w:rPr>
        <w:t>,</w:t>
      </w:r>
      <w:r>
        <w:rPr>
          <w:w w:val="101.74926122029622"/>
          <w:rFonts w:ascii="AdvTimes" w:hAnsi="AdvTimes" w:eastAsia="AdvTimes"/>
          <w:b w:val="0"/>
          <w:i w:val="0"/>
          <w:color w:val="007FAD"/>
          <w:sz w:val="18"/>
        </w:rPr>
        <w:t>*</w:t>
      </w:r>
      <w:r>
        <w:rPr>
          <w:rFonts w:ascii="AdvTimes" w:hAnsi="AdvTimes" w:eastAsia="AdvTimes"/>
          <w:b w:val="0"/>
          <w:i w:val="0"/>
          <w:color w:val="000000"/>
          <w:sz w:val="26"/>
        </w:rPr>
        <w:t>, Spyros Apostolacos</w:t>
      </w:r>
      <w:r>
        <w:rPr>
          <w:w w:val="101.74926122029622"/>
          <w:rFonts w:ascii="AdvTimes" w:hAnsi="AdvTimes" w:eastAsia="AdvTimes"/>
          <w:b w:val="0"/>
          <w:i w:val="0"/>
          <w:color w:val="007FAD"/>
          <w:sz w:val="18"/>
        </w:rPr>
        <w:t>b</w:t>
      </w:r>
      <w:r>
        <w:rPr>
          <w:w w:val="101.74926122029622"/>
          <w:rFonts w:ascii="AdvTimes" w:hAnsi="AdvTimes" w:eastAsia="AdvTimes"/>
          <w:b w:val="0"/>
          <w:i w:val="0"/>
          <w:color w:val="000000"/>
          <w:sz w:val="18"/>
        </w:rPr>
        <w:t>,</w:t>
      </w:r>
      <w:r>
        <w:rPr>
          <w:w w:val="101.74926122029622"/>
          <w:rFonts w:ascii="AdvTimes" w:hAnsi="AdvTimes" w:eastAsia="AdvTimes"/>
          <w:b w:val="0"/>
          <w:i w:val="0"/>
          <w:color w:val="007FAD"/>
          <w:sz w:val="18"/>
        </w:rPr>
        <w:t>1</w:t>
      </w:r>
      <w:r>
        <w:rPr>
          <w:rFonts w:ascii="AdvTimes" w:hAnsi="AdvTimes" w:eastAsia="AdvTimes"/>
          <w:b w:val="0"/>
          <w:i w:val="0"/>
          <w:color w:val="000000"/>
          <w:sz w:val="26"/>
        </w:rPr>
        <w:t>, Angeliki Nouvaki</w:t>
      </w:r>
      <w:r>
        <w:rPr>
          <w:w w:val="101.74926122029622"/>
          <w:rFonts w:ascii="AdvTimes" w:hAnsi="AdvTimes" w:eastAsia="AdvTimes"/>
          <w:b w:val="0"/>
          <w:i w:val="0"/>
          <w:color w:val="007FAD"/>
          <w:sz w:val="18"/>
        </w:rPr>
        <w:t>a</w:t>
      </w:r>
    </w:p>
    <w:p>
      <w:pPr>
        <w:autoSpaceDN w:val="0"/>
        <w:autoSpaceDE w:val="0"/>
        <w:widowControl/>
        <w:spacing w:line="198" w:lineRule="exact" w:before="242" w:after="0"/>
        <w:ind w:left="598" w:right="432" w:firstLine="0"/>
        <w:jc w:val="left"/>
      </w:pPr>
      <w:r>
        <w:rPr>
          <w:w w:val="102.4592312899503"/>
          <w:rFonts w:ascii="AdvTimes" w:hAnsi="AdvTimes" w:eastAsia="AdvTimes"/>
          <w:b w:val="0"/>
          <w:i w:val="0"/>
          <w:color w:val="000000"/>
          <w:sz w:val="11"/>
        </w:rPr>
        <w:t>a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Department of Digital Systems, University of Piraeus, 80 Dimitriou and Karaoli Str., GR-18534, Greece </w:t>
      </w:r>
      <w:r>
        <w:rPr>
          <w:w w:val="102.4592312899503"/>
          <w:rFonts w:ascii="AdvTimes" w:hAnsi="AdvTimes" w:eastAsia="AdvTimes"/>
          <w:b w:val="0"/>
          <w:i w:val="0"/>
          <w:color w:val="000000"/>
          <w:sz w:val="11"/>
        </w:rPr>
        <w:t>b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inAccess, R&amp;D Center, 12 Sorou Str., 15125 Maroussi, Athens, Greece</w:t>
      </w:r>
    </w:p>
    <w:p>
      <w:pPr>
        <w:autoSpaceDN w:val="0"/>
        <w:autoSpaceDE w:val="0"/>
        <w:widowControl/>
        <w:spacing w:line="218" w:lineRule="exact" w:before="248" w:after="344"/>
        <w:ind w:left="598" w:right="2448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Received 12 November 2012; revised 26 April 2014; accepted 30 April 2014 </w:t>
      </w:r>
      <w:r>
        <w:rPr>
          <w:rFonts w:ascii="AdvTimes" w:hAnsi="AdvTimes" w:eastAsia="AdvTimes"/>
          <w:b w:val="0"/>
          <w:i w:val="0"/>
          <w:color w:val="000000"/>
          <w:sz w:val="18"/>
        </w:rPr>
        <w:t>Available online 10 May 2014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92.0" w:type="dxa"/>
      </w:tblPr>
      <w:tblGrid>
        <w:gridCol w:w="2756"/>
        <w:gridCol w:w="2756"/>
        <w:gridCol w:w="2756"/>
      </w:tblGrid>
      <w:tr>
        <w:trPr>
          <w:trHeight w:hRule="exact" w:val="389"/>
        </w:trPr>
        <w:tc>
          <w:tcPr>
            <w:tcW w:type="dxa" w:w="1842"/>
            <w:vMerge w:val="restart"/>
            <w:tcBorders>
              <w:top w:sz="4.799999999999727" w:val="single" w:color="#000000"/>
              <w:bottom w:sz="3.63199996948242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74" w:after="0"/>
              <w:ind w:left="176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KEYWORDS</w:t>
            </w:r>
          </w:p>
          <w:p>
            <w:pPr>
              <w:autoSpaceDN w:val="0"/>
              <w:autoSpaceDE w:val="0"/>
              <w:widowControl/>
              <w:spacing w:line="200" w:lineRule="exact" w:before="130" w:after="0"/>
              <w:ind w:left="176" w:right="144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Control center;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Control service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back-end;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Control and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monitoring system;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Integrated facility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management system;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Solar park;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Photovoltaic system;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Photovoltaic plant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management system</w:t>
            </w:r>
          </w:p>
        </w:tc>
        <w:tc>
          <w:tcPr>
            <w:tcW w:type="dxa" w:w="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14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>Abstract</w:t>
            </w:r>
          </w:p>
        </w:tc>
        <w:tc>
          <w:tcPr>
            <w:tcW w:type="dxa" w:w="51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14" w:after="0"/>
              <w:ind w:left="9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>The architecture of a control system can be designed vertically with</w:t>
            </w:r>
          </w:p>
        </w:tc>
      </w:tr>
      <w:tr>
        <w:trPr>
          <w:trHeight w:hRule="exact" w:val="2820"/>
        </w:trPr>
        <w:tc>
          <w:tcPr>
            <w:tcW w:type="dxa" w:w="2756"/>
            <w:vMerge/>
            <w:tcBorders>
              <w:top w:sz="4.799999999999727" w:val="single" w:color="#000000"/>
              <w:bottom w:sz="3.631999969482422" w:val="single" w:color="#000000"/>
            </w:tcBorders>
          </w:tcPr>
          <w:p/>
        </w:tc>
        <w:tc>
          <w:tcPr>
            <w:tcW w:type="dxa" w:w="5800"/>
            <w:gridSpan w:val="2"/>
            <w:tcBorders>
              <w:bottom w:sz="3.63199996948242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0" w:after="0"/>
              <w:ind w:left="0" w:right="0" w:firstLine="0"/>
              <w:jc w:val="both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the distinction between functional levels. We adopt this layered approach for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>the design and implementation of a network-based control and monitoring appli-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>cation. In this paper we present the design and implementation of a network-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based management application for controlling and monitoring the input and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output data of remote equipment aiming at performance macro-observation,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alarm detection, handling operation failures, installation security, access control,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collection and recording of statistical data and provisioning of reports. The main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services provided to the user and operating over the public internet and/or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mobile network include control, monitoring, notification, reporting and data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export. Our proposed system consists of a front-end for field (site-level) control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>and monitoring as well as a service back-end which undertakes to collect, store</w:t>
            </w:r>
          </w:p>
        </w:tc>
      </w:tr>
    </w:tbl>
    <w:p>
      <w:pPr>
        <w:autoSpaceDN w:val="0"/>
        <w:autoSpaceDE w:val="0"/>
        <w:widowControl/>
        <w:spacing w:line="200" w:lineRule="exact" w:before="20" w:after="0"/>
        <w:ind w:left="598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>* Corresponding author. Tel.: +30 210 4142762; fax: +30 210 4142715.</w:t>
      </w:r>
    </w:p>
    <w:p>
      <w:pPr>
        <w:autoSpaceDN w:val="0"/>
        <w:autoSpaceDE w:val="0"/>
        <w:widowControl/>
        <w:spacing w:line="228" w:lineRule="exact" w:before="0" w:after="0"/>
        <w:ind w:left="598" w:right="0" w:firstLine="0"/>
        <w:jc w:val="left"/>
      </w:pPr>
      <w:r>
        <w:rPr>
          <w:w w:val="102.4592312899503"/>
          <w:rFonts w:ascii="AdvTimes" w:hAnsi="AdvTimes" w:eastAsia="AdvTimes"/>
          <w:b w:val="0"/>
          <w:i w:val="0"/>
          <w:color w:val="000000"/>
          <w:sz w:val="11"/>
        </w:rPr>
        <w:t>1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Tel.: +30 210 6802300.</w:t>
      </w:r>
    </w:p>
    <w:p>
      <w:pPr>
        <w:autoSpaceDN w:val="0"/>
        <w:autoSpaceDE w:val="0"/>
        <w:widowControl/>
        <w:spacing w:line="198" w:lineRule="exact" w:before="0" w:after="0"/>
        <w:ind w:left="598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>E-mail addresses:</w:t>
      </w:r>
      <w:r>
        <w:rPr>
          <w:rFonts w:ascii="AdvTimes" w:hAnsi="AdvTimes" w:eastAsia="AdvTimes"/>
          <w:b w:val="0"/>
          <w:i w:val="0"/>
          <w:color w:val="007FAD"/>
          <w:sz w:val="16"/>
        </w:rPr>
        <w:t xml:space="preserve"> 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12" w:history="1">
          <w:r>
            <w:rPr>
              <w:rStyle w:val="Hyperlink"/>
            </w:rPr>
            <w:t>meliones@unipi.gr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(A. Meliones),</w:t>
      </w:r>
      <w:r>
        <w:rPr>
          <w:rFonts w:ascii="AdvTimes" w:hAnsi="AdvTimes" w:eastAsia="AdvTimes"/>
          <w:b w:val="0"/>
          <w:i w:val="0"/>
          <w:color w:val="007FAD"/>
          <w:sz w:val="16"/>
        </w:rPr>
        <w:t xml:space="preserve"> 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13" w:history="1">
          <w:r>
            <w:rPr>
              <w:rStyle w:val="Hyperlink"/>
            </w:rPr>
            <w:t>spapost@inaccess.com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(S. Apostolacos),</w:t>
      </w:r>
      <w:r>
        <w:rPr>
          <w:rFonts w:ascii="AdvTimes" w:hAnsi="AdvTimes" w:eastAsia="AdvTimes"/>
          <w:b w:val="0"/>
          <w:i w:val="0"/>
          <w:color w:val="007FAD"/>
          <w:sz w:val="16"/>
        </w:rPr>
        <w:t xml:space="preserve"> 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14" w:history="1">
          <w:r>
            <w:rPr>
              <w:rStyle w:val="Hyperlink"/>
            </w:rPr>
            <w:t xml:space="preserve">nouvaki@gmail. </w:t>
          </w:r>
        </w:hyperlink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14" w:history="1">
          <w:r>
            <w:rPr>
              <w:rStyle w:val="Hyperlink"/>
            </w:rPr>
            <w:t>com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(A. Nouvaki).</w:t>
      </w:r>
    </w:p>
    <w:p>
      <w:pPr>
        <w:autoSpaceDN w:val="0"/>
        <w:autoSpaceDE w:val="0"/>
        <w:widowControl/>
        <w:spacing w:line="158" w:lineRule="exact" w:before="62" w:after="0"/>
        <w:ind w:left="598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>Peer review under responsibility of King Saud University.</w:t>
      </w:r>
    </w:p>
    <w:p>
      <w:pPr>
        <w:autoSpaceDN w:val="0"/>
        <w:autoSpaceDE w:val="0"/>
        <w:widowControl/>
        <w:spacing w:line="192" w:lineRule="exact" w:before="534" w:after="0"/>
        <w:ind w:left="1700" w:right="0" w:firstLine="0"/>
        <w:jc w:val="left"/>
      </w:pPr>
      <w:r>
        <w:rPr>
          <w:rFonts w:ascii="Helvetica" w:hAnsi="Helvetica" w:eastAsia="Helvetica"/>
          <w:b/>
          <w:i w:val="0"/>
          <w:color w:val="221F1F"/>
          <w:sz w:val="16"/>
        </w:rPr>
        <w:t>Production and hosting by Elsevier</w:t>
      </w:r>
    </w:p>
    <w:p>
      <w:pPr>
        <w:autoSpaceDN w:val="0"/>
        <w:autoSpaceDE w:val="0"/>
        <w:widowControl/>
        <w:spacing w:line="188" w:lineRule="exact" w:before="210" w:after="0"/>
        <w:ind w:left="598" w:right="576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>2210-8327</w:t>
      </w:r>
      <w:r>
        <w:rPr>
          <w:rFonts w:ascii="AdvPSSym" w:hAnsi="AdvPSSym" w:eastAsia="AdvPSSym"/>
          <w:b w:val="0"/>
          <w:i w:val="0"/>
          <w:color w:val="000000"/>
          <w:sz w:val="16"/>
        </w:rPr>
        <w:t xml:space="preserve"> ª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2014 King Saud University. Production and hosting by Elsevier B.V. All rights reserved. 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9" w:history="1">
          <w:r>
            <w:rPr>
              <w:rStyle w:val="Hyperlink"/>
            </w:rPr>
            <w:t>http://dx.doi.org/10.1016/j.aci.2014.04.003</w:t>
          </w:r>
        </w:hyperlink>
      </w:r>
    </w:p>
    <w:p>
      <w:pPr>
        <w:sectPr>
          <w:pgSz w:w="9354" w:h="13606"/>
          <w:pgMar w:top="448" w:right="886" w:bottom="308" w:left="200" w:header="720" w:footer="720" w:gutter="0"/>
          <w:cols w:space="720" w:num="1" w:equalWidth="0"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220" w:lineRule="exact" w:before="142" w:after="0"/>
        <w:ind w:left="1836" w:right="22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17"/>
        </w:rPr>
        <w:t xml:space="preserve">and manage data from all remote installations. Hierarchical data acquisition </w:t>
      </w:r>
      <w:r>
        <w:rPr>
          <w:rFonts w:ascii="AdvTimes" w:hAnsi="AdvTimes" w:eastAsia="AdvTimes"/>
          <w:b w:val="0"/>
          <w:i w:val="0"/>
          <w:color w:val="000000"/>
          <w:sz w:val="17"/>
        </w:rPr>
        <w:t xml:space="preserve">methodology and performance macro-observation are according to the IEC </w:t>
      </w:r>
      <w:r>
        <w:rPr>
          <w:rFonts w:ascii="AdvTimes" w:hAnsi="AdvTimes" w:eastAsia="AdvTimes"/>
          <w:b w:val="0"/>
          <w:i w:val="0"/>
          <w:color w:val="000000"/>
          <w:sz w:val="17"/>
        </w:rPr>
        <w:t>61724 standard. We have successfully used our control and monitoring applica-</w:t>
      </w:r>
      <w:r>
        <w:rPr>
          <w:rFonts w:ascii="AdvTimes" w:hAnsi="AdvTimes" w:eastAsia="AdvTimes"/>
          <w:b w:val="0"/>
          <w:i w:val="0"/>
          <w:color w:val="000000"/>
          <w:sz w:val="17"/>
        </w:rPr>
        <w:t>tion for integrated facility management of photovoltaic plant installations; nev-</w:t>
      </w:r>
      <w:r>
        <w:rPr>
          <w:rFonts w:ascii="AdvTimes" w:hAnsi="AdvTimes" w:eastAsia="AdvTimes"/>
          <w:b w:val="0"/>
          <w:i w:val="0"/>
          <w:color w:val="000000"/>
          <w:sz w:val="17"/>
        </w:rPr>
        <w:t xml:space="preserve">ertheless it can be easily migrated to other renewable energy generation </w:t>
      </w:r>
      <w:r>
        <w:rPr>
          <w:rFonts w:ascii="AdvTimes" w:hAnsi="AdvTimes" w:eastAsia="AdvTimes"/>
          <w:b w:val="0"/>
          <w:i w:val="0"/>
          <w:color w:val="000000"/>
          <w:sz w:val="17"/>
        </w:rPr>
        <w:t>installations and remote automation applications in general.</w:t>
      </w:r>
    </w:p>
    <w:p>
      <w:pPr>
        <w:autoSpaceDN w:val="0"/>
        <w:autoSpaceDE w:val="0"/>
        <w:widowControl/>
        <w:spacing w:line="188" w:lineRule="exact" w:before="64" w:after="0"/>
        <w:ind w:left="7034" w:right="0" w:hanging="5032"/>
        <w:jc w:val="left"/>
      </w:pPr>
      <w:r>
        <w:rPr>
          <w:rFonts w:ascii="AdvPSSym" w:hAnsi="AdvPSSym" w:eastAsia="AdvPSSym"/>
          <w:b w:val="0"/>
          <w:i w:val="0"/>
          <w:color w:val="000000"/>
          <w:sz w:val="16"/>
        </w:rPr>
        <w:t>ª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2014 King Saud University. Production and hosting by Elsevier B.V. All rights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reserved.</w:t>
      </w:r>
    </w:p>
    <w:p>
      <w:pPr>
        <w:autoSpaceDN w:val="0"/>
        <w:autoSpaceDE w:val="0"/>
        <w:widowControl/>
        <w:spacing w:line="218" w:lineRule="exact" w:before="606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1. Introduction</w:t>
      </w:r>
    </w:p>
    <w:p>
      <w:pPr>
        <w:autoSpaceDN w:val="0"/>
        <w:autoSpaceDE w:val="0"/>
        <w:widowControl/>
        <w:spacing w:line="260" w:lineRule="exact" w:before="254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Due to the intensifying climate challenge, green growth is expected to be a very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important issue in the next decades. Green growth strategies can help economies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and societies become more resilient as they work to meet demands for food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production, transport, housing, energy and water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Huang and Quibria, 2013; 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Ja¨ nique, 2012; Hallegate et al., 2012; Toman, 2012; Brown and Southworth, </w:t>
      </w:r>
      <w:r>
        <w:rPr>
          <w:rFonts w:ascii="AdvTimes" w:hAnsi="AdvTimes" w:eastAsia="AdvTimes"/>
          <w:b w:val="0"/>
          <w:i w:val="0"/>
          <w:color w:val="007FAD"/>
          <w:sz w:val="22"/>
        </w:rPr>
        <w:t>2008; Gill et al., 2007; Rycrofta et al., 2000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A photovoltaic system (PV System)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consists of one or more solar panels which convert sunlight into electric power.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PV systems present a rapid growth with the installation of hundreds and thou-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sands MWp (megawatt peak) per year and with a significant volume of clean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power contributed to the electrical grid. The research in PV technology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inverters flourishes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Ekins-Daukes, 2013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), while important capital is invested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mainly because of favorable conditions in most markets, such as feed-in tariff,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subsidies etc.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Fthenakis et al., 2009; Bagnall and Boreland, 2008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Combined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with the various initiatives for energy efficiency, the installations of photovoltaic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systems are steadily increasing. Photovoltaics are shifting from being a negligible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power generation technology to a mainstream source of power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Woyte et al., </w:t>
      </w:r>
      <w:r>
        <w:rPr>
          <w:rFonts w:ascii="AdvTimes" w:hAnsi="AdvTimes" w:eastAsia="AdvTimes"/>
          <w:b w:val="0"/>
          <w:i w:val="0"/>
          <w:color w:val="007FAD"/>
          <w:sz w:val="22"/>
        </w:rPr>
        <w:t>2013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p>
      <w:pPr>
        <w:autoSpaceDN w:val="0"/>
        <w:autoSpaceDE w:val="0"/>
        <w:widowControl/>
        <w:spacing w:line="258" w:lineRule="exact" w:before="0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Such systems, however, cannot work efficiently if operations are not automated.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Moreover, the need for improved performance of power systems in terms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reliability and higher productivity has necessitated more and more application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of condition monitoring techniques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Wagle et al., 2008; Trovao et al., 2008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Therefore, the need of integrated facility management systems which control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and monitor the solar park installations is imperative. The development of auto-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mated applications in the energy sector is significant, not only in industry but also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for end-users. End-users increasingly demand products that use less energy, which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conflicts with the growing demand for expanded functionality. Control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automation applications are developing solutions to reduce costs in time, money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and effort of procedures aiming to improve the quality of relevant services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products.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1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depicts a PV system involving the photovoltaic and electrical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equipment plus the monitoring system. The photovoltaic equipment comprises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solar panels, the solar panels mounting system, the inverters and the sensor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box, while a controller implements the monitoring system.</w:t>
      </w:r>
    </w:p>
    <w:p>
      <w:pPr>
        <w:sectPr>
          <w:pgSz w:w="9354" w:h="13606"/>
          <w:pgMar w:top="448" w:right="774" w:bottom="600" w:left="908" w:header="720" w:footer="720" w:gutter="0"/>
          <w:cols w:space="720" w:num="1" w:equalWidth="0"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4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98.0" w:type="dxa"/>
      </w:tblPr>
      <w:tblGrid>
        <w:gridCol w:w="4241"/>
        <w:gridCol w:w="4241"/>
      </w:tblGrid>
      <w:tr>
        <w:trPr>
          <w:trHeight w:hRule="exact" w:val="302"/>
        </w:trPr>
        <w:tc>
          <w:tcPr>
            <w:tcW w:type="dxa" w:w="320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16</w:t>
            </w:r>
          </w:p>
        </w:tc>
        <w:tc>
          <w:tcPr>
            <w:tcW w:type="dxa" w:w="444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A. Meliones et al.</w:t>
            </w:r>
          </w:p>
        </w:tc>
      </w:tr>
    </w:tbl>
    <w:p>
      <w:pPr>
        <w:autoSpaceDN w:val="0"/>
        <w:autoSpaceDE w:val="0"/>
        <w:widowControl/>
        <w:spacing w:line="240" w:lineRule="auto" w:before="162" w:after="0"/>
        <w:ind w:left="7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66640" cy="27851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785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182" w:val="left"/>
        </w:tabs>
        <w:autoSpaceDE w:val="0"/>
        <w:widowControl/>
        <w:spacing w:line="160" w:lineRule="exact" w:before="196" w:after="0"/>
        <w:ind w:left="340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1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PV System components.</w:t>
      </w:r>
    </w:p>
    <w:p>
      <w:pPr>
        <w:autoSpaceDN w:val="0"/>
        <w:autoSpaceDE w:val="0"/>
        <w:widowControl/>
        <w:spacing w:line="258" w:lineRule="exact" w:before="486" w:after="0"/>
        <w:ind w:left="798" w:right="34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Web-based real-time monitoring systems have been heavily used in the health-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care and industrial sectors for many years and can be studied in order to gain sig-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nificant experience in diverse application requirements. A typical finding is that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several of the applied monitoring principles, concepts and mechanisms can be eas-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ily migrated and adapted to other applications. Numerous efforts employing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diverse software, field controller, communication and user interface architectures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have already empowered users by giving them access to real-time energy plant data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and quality observations in a fluid and versatile environment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Lahti et al., 2011; 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Sa´ nchez-Pacheco et al., 2011; Irmak et al., 2013; Konieczny et al., 2012; </w:t>
      </w:r>
      <w:r>
        <w:rPr>
          <w:rFonts w:ascii="AdvTimes" w:hAnsi="AdvTimes" w:eastAsia="AdvTimes"/>
          <w:b w:val="0"/>
          <w:i w:val="0"/>
          <w:color w:val="007FAD"/>
          <w:sz w:val="22"/>
        </w:rPr>
        <w:t>Dobriceanu et al., 2009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, etc.). A PV plant management solution aims at providing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fundamental services and other facilities to business entities in charge of the super-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vision of a number of remote installations. The interaction of the users with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solution relies on the public internet and the GSM/3G network. In this paper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we present the design and implementation of a network-based solar park/PV plant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management application for controlling and monitoring the input and output data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the PV equipment aiming at performance macro-observation, alarm detection,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handling operation failures, installation security, access control, collection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recording of statistical data and provisioning of reports which are stored locally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or sent automatically to the users. The paper defines a three level architecture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involving the application, equipment, signals, alarms, and implemented services.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proposed management solution has been designed to provide a number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services to the end user for all remote installations:</w:t>
      </w:r>
    </w:p>
    <w:p>
      <w:pPr>
        <w:sectPr>
          <w:pgSz w:w="9354" w:h="13606"/>
          <w:pgMar w:top="0" w:right="872" w:bottom="690" w:left="0" w:header="720" w:footer="720" w:gutter="0"/>
          <w:cols w:space="720" w:num="1" w:equalWidth="0"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17</w:t>
            </w:r>
          </w:p>
        </w:tc>
      </w:tr>
    </w:tbl>
    <w:p>
      <w:pPr>
        <w:autoSpaceDN w:val="0"/>
        <w:autoSpaceDE w:val="0"/>
        <w:widowControl/>
        <w:spacing w:line="260" w:lineRule="exact" w:before="98" w:after="0"/>
        <w:ind w:left="478" w:right="22" w:hanging="286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(i) A monitoring service, operating over the public internet (Web). The user 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capable, through an Internet browser, to get information (parameters, events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and status) regarding the installations of interest to him/her.</w:t>
      </w:r>
    </w:p>
    <w:p>
      <w:pPr>
        <w:autoSpaceDN w:val="0"/>
        <w:autoSpaceDE w:val="0"/>
        <w:widowControl/>
        <w:spacing w:line="258" w:lineRule="exact" w:before="0" w:after="0"/>
        <w:ind w:left="478" w:right="20" w:hanging="346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(ii) A control service, also operating over the public internet (Web). The user 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capable, through an Internet browser, to control certain aspects of the oper-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ation of the remote installations.</w:t>
      </w:r>
    </w:p>
    <w:p>
      <w:pPr>
        <w:autoSpaceDN w:val="0"/>
        <w:autoSpaceDE w:val="0"/>
        <w:widowControl/>
        <w:spacing w:line="258" w:lineRule="exact" w:before="2" w:after="0"/>
        <w:ind w:left="478" w:right="22" w:hanging="404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(iii) A notification service, operating both over the Web and the mobile network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and delivering notifications to the mobile phones or e-mails of the users who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have subscribed to the service whenever certain events related to the installa-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tions of interest to them occur.</w:t>
      </w:r>
    </w:p>
    <w:p>
      <w:pPr>
        <w:autoSpaceDN w:val="0"/>
        <w:autoSpaceDE w:val="0"/>
        <w:widowControl/>
        <w:spacing w:line="260" w:lineRule="exact" w:before="0" w:after="0"/>
        <w:ind w:left="478" w:right="20" w:hanging="396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(iv) A report generation and delivery service, operating over the Web and deliv-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ering reports to the e-mails of users who have subscribed to the service in 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periodical manner. These reports include information on the installations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regarding operational, maintenance and financial aspects.</w:t>
      </w:r>
    </w:p>
    <w:p>
      <w:pPr>
        <w:autoSpaceDN w:val="0"/>
        <w:tabs>
          <w:tab w:pos="142" w:val="left"/>
          <w:tab w:pos="478" w:val="left"/>
        </w:tabs>
        <w:autoSpaceDE w:val="0"/>
        <w:widowControl/>
        <w:spacing w:line="260" w:lineRule="exact" w:before="0" w:after="0"/>
        <w:ind w:left="8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(v) A graphing service, creating comprehensive graphs of parameters and events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to be presented through the Web interface of the monitoring service or to be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included in reports, created by the report generation and delivery service.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(vi) An export service, allowing the user to store locally in his/her computer data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retained within the PV system management solution.</w:t>
      </w:r>
    </w:p>
    <w:p>
      <w:pPr>
        <w:autoSpaceDN w:val="0"/>
        <w:autoSpaceDE w:val="0"/>
        <w:widowControl/>
        <w:spacing w:line="258" w:lineRule="exact" w:before="220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rest of the paper is organized as follows. The automation system architec-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ture is presented in Section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2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. The main control and automation services provided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are described in Section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3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 A description of the solar park installation, the moni-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tored signals and implemented alarms follow in Section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4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 Section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5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illustrates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implemented services via the application screenshots, while Section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6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presents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technology used to build the proposed application and the database schema.</w:t>
      </w:r>
    </w:p>
    <w:p>
      <w:pPr>
        <w:autoSpaceDN w:val="0"/>
        <w:autoSpaceDE w:val="0"/>
        <w:widowControl/>
        <w:spacing w:line="218" w:lineRule="exact" w:before="304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2. Automation system architecture</w:t>
      </w:r>
    </w:p>
    <w:p>
      <w:pPr>
        <w:autoSpaceDN w:val="0"/>
        <w:autoSpaceDE w:val="0"/>
        <w:widowControl/>
        <w:spacing w:line="260" w:lineRule="exact" w:before="254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architecture of a control system can be designed vertically, with the distinction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between functional levels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Passino, 2005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Our presented architecture shown in </w:t>
      </w:r>
      <w:r>
        <w:rPr>
          <w:rFonts w:ascii="AdvTimes" w:hAnsi="AdvTimes" w:eastAsia="AdvTimes"/>
          <w:b w:val="0"/>
          <w:i w:val="0"/>
          <w:color w:val="007FAD"/>
          <w:sz w:val="22"/>
        </w:rPr>
        <w:t>Fig. 2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consists of three levels. Each of them represents an aspect of system function-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ality, presenting the incarnation of the automation pyramid for a solar park automa-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tion system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Kastner et al., 2005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The bottom level or the level of devices interacts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with the real world and is constituted by the basic equipment of an automation sys-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tem. This includes sensors or other measure means according to the field of applica-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tion, actuators, data converters (digital to analog data and reversely) and routers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Dorf and Bishop, 2010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In addition, PLCs or PACs are employing all necessary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interfacing and storage functionality deployed at each installation separately. After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collection of data through measurement, counting, metering, they are trans-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formed into a representation suitable for transmission and processing (see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3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p>
      <w:pPr>
        <w:autoSpaceDN w:val="0"/>
        <w:autoSpaceDE w:val="0"/>
        <w:widowControl/>
        <w:spacing w:line="258" w:lineRule="exact" w:before="0" w:after="0"/>
        <w:ind w:left="0" w:right="0" w:firstLine="24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role of the field controllers is very important. They recognize failures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generate alarms derived either directly from signals I/O or complex algebraic,</w:t>
      </w:r>
    </w:p>
    <w:p>
      <w:pPr>
        <w:sectPr>
          <w:pgSz w:w="9354" w:h="13606"/>
          <w:pgMar w:top="448" w:right="774" w:bottom="634" w:left="908" w:header="720" w:footer="720" w:gutter="0"/>
          <w:cols w:space="720" w:num="1" w:equalWidth="0"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756920</wp:posOffset>
            </wp:positionH>
            <wp:positionV relativeFrom="page">
              <wp:posOffset>890269</wp:posOffset>
            </wp:positionV>
            <wp:extent cx="4334509" cy="6844925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4509" cy="68449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762000</wp:posOffset>
            </wp:positionH>
            <wp:positionV relativeFrom="page">
              <wp:posOffset>901700</wp:posOffset>
            </wp:positionV>
            <wp:extent cx="4330700" cy="68326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6832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17"/>
        <w:gridCol w:w="1917"/>
        <w:gridCol w:w="1917"/>
        <w:gridCol w:w="1917"/>
      </w:tblGrid>
      <w:tr>
        <w:trPr>
          <w:trHeight w:hRule="exact" w:val="2474"/>
        </w:trPr>
        <w:tc>
          <w:tcPr>
            <w:tcW w:type="dxa" w:w="7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18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56" w:after="0"/>
              <w:ind w:left="602" w:right="0" w:firstLine="0"/>
              <w:jc w:val="left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>Internet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300" w:after="0"/>
              <w:ind w:left="0" w:right="94" w:firstLine="0"/>
              <w:jc w:val="right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 xml:space="preserve">Wireless network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1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A. Meliones et al.</w:t>
            </w:r>
          </w:p>
        </w:tc>
      </w:tr>
    </w:tbl>
    <w:p>
      <w:pPr>
        <w:autoSpaceDN w:val="0"/>
        <w:autoSpaceDE w:val="0"/>
        <w:widowControl/>
        <w:spacing w:line="170" w:lineRule="exact" w:before="4" w:after="0"/>
        <w:ind w:left="0" w:right="1938" w:firstLine="0"/>
        <w:jc w:val="right"/>
      </w:pPr>
      <w:r>
        <w:rPr>
          <w:w w:val="101.81999842325847"/>
          <w:rFonts w:ascii="Times" w:hAnsi="Times" w:eastAsia="Times"/>
          <w:b w:val="0"/>
          <w:i w:val="0"/>
          <w:color w:val="000000"/>
          <w:sz w:val="15"/>
        </w:rPr>
        <w:t>(2G/3G)</w:t>
      </w:r>
    </w:p>
    <w:p>
      <w:pPr>
        <w:autoSpaceDN w:val="0"/>
        <w:tabs>
          <w:tab w:pos="5642" w:val="left"/>
        </w:tabs>
        <w:autoSpaceDE w:val="0"/>
        <w:widowControl/>
        <w:spacing w:line="196" w:lineRule="exact" w:before="1078" w:after="0"/>
        <w:ind w:left="2090" w:right="1008" w:firstLine="0"/>
        <w:jc w:val="left"/>
      </w:pPr>
      <w:r>
        <w:rPr>
          <w:w w:val="101.81999842325847"/>
          <w:rFonts w:ascii="Times" w:hAnsi="Times" w:eastAsia="Times"/>
          <w:b/>
          <w:i w:val="0"/>
          <w:color w:val="000000"/>
          <w:sz w:val="15"/>
        </w:rPr>
        <w:t xml:space="preserve">Internet </w:t>
      </w:r>
      <w:r>
        <w:br/>
      </w:r>
      <w:r>
        <w:rPr>
          <w:w w:val="101.81999842325847"/>
          <w:rFonts w:ascii="Times" w:hAnsi="Times" w:eastAsia="Times"/>
          <w:b/>
          <w:i w:val="0"/>
          <w:color w:val="000000"/>
          <w:sz w:val="15"/>
        </w:rPr>
        <w:t xml:space="preserve">gateway </w:t>
      </w:r>
      <w:r>
        <w:tab/>
      </w:r>
      <w:r>
        <w:rPr>
          <w:w w:val="101.81999842325847"/>
          <w:rFonts w:ascii="Times" w:hAnsi="Times" w:eastAsia="Times"/>
          <w:b/>
          <w:i w:val="0"/>
          <w:color w:val="000000"/>
          <w:sz w:val="15"/>
        </w:rPr>
        <w:t>SMS gateway</w:t>
      </w:r>
    </w:p>
    <w:p>
      <w:pPr>
        <w:autoSpaceDN w:val="0"/>
        <w:autoSpaceDE w:val="0"/>
        <w:widowControl/>
        <w:spacing w:line="174" w:lineRule="exact" w:before="834" w:after="0"/>
        <w:ind w:left="2736" w:right="3888" w:firstLine="0"/>
        <w:jc w:val="center"/>
      </w:pPr>
      <w:r>
        <w:rPr>
          <w:w w:val="101.81999842325847"/>
          <w:rFonts w:ascii="Times" w:hAnsi="Times" w:eastAsia="Times"/>
          <w:b w:val="0"/>
          <w:i w:val="0"/>
          <w:color w:val="000000"/>
          <w:sz w:val="15"/>
        </w:rPr>
        <w:t xml:space="preserve">Application </w:t>
      </w:r>
      <w:r>
        <w:br/>
      </w:r>
      <w:r>
        <w:rPr>
          <w:w w:val="101.81999842325847"/>
          <w:rFonts w:ascii="Times" w:hAnsi="Times" w:eastAsia="Times"/>
          <w:b w:val="0"/>
          <w:i w:val="0"/>
          <w:color w:val="000000"/>
          <w:sz w:val="15"/>
        </w:rPr>
        <w:t>Logic Module</w:t>
      </w:r>
    </w:p>
    <w:p>
      <w:pPr>
        <w:autoSpaceDN w:val="0"/>
        <w:autoSpaceDE w:val="0"/>
        <w:widowControl/>
        <w:spacing w:line="170" w:lineRule="exact" w:before="60" w:after="32"/>
        <w:ind w:left="0" w:right="2230" w:firstLine="0"/>
        <w:jc w:val="right"/>
      </w:pPr>
      <w:r>
        <w:rPr>
          <w:w w:val="101.81999842325847"/>
          <w:rFonts w:ascii="Times" w:hAnsi="Times" w:eastAsia="Times"/>
          <w:b w:val="0"/>
          <w:i w:val="0"/>
          <w:color w:val="000000"/>
          <w:sz w:val="15"/>
        </w:rPr>
        <w:t>Reporting Module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2.0" w:type="dxa"/>
      </w:tblPr>
      <w:tblGrid>
        <w:gridCol w:w="1917"/>
        <w:gridCol w:w="1917"/>
        <w:gridCol w:w="1917"/>
        <w:gridCol w:w="1917"/>
      </w:tblGrid>
      <w:tr>
        <w:trPr>
          <w:trHeight w:hRule="exact" w:val="460"/>
        </w:trPr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" w:after="0"/>
              <w:ind w:left="0" w:right="244" w:firstLine="0"/>
              <w:jc w:val="right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>Database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08" w:after="0"/>
              <w:ind w:left="294" w:right="0" w:firstLine="0"/>
              <w:jc w:val="left"/>
            </w:pPr>
            <w:r>
              <w:rPr>
                <w:w w:val="101.81999842325847"/>
                <w:rFonts w:ascii="Times" w:hAnsi="Times" w:eastAsia="Times"/>
                <w:b/>
                <w:i w:val="0"/>
                <w:color w:val="000000"/>
                <w:sz w:val="15"/>
              </w:rPr>
              <w:t>Service Back-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08" w:after="0"/>
              <w:ind w:left="0" w:right="0" w:firstLine="0"/>
              <w:jc w:val="center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 xml:space="preserve">Notification 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772" w:after="0"/>
              <w:ind w:left="394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19"/>
              </w:rPr>
              <w:t xml:space="preserve">Control/Data </w:t>
            </w:r>
          </w:p>
        </w:tc>
      </w:tr>
      <w:tr>
        <w:trPr>
          <w:trHeight w:hRule="exact" w:val="340"/>
        </w:trPr>
        <w:tc>
          <w:tcPr>
            <w:tcW w:type="dxa" w:w="1917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0" w:after="0"/>
              <w:ind w:left="0" w:right="0" w:firstLine="0"/>
              <w:jc w:val="center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 xml:space="preserve">Communication </w:t>
            </w:r>
          </w:p>
        </w:tc>
        <w:tc>
          <w:tcPr>
            <w:tcW w:type="dxa" w:w="1917"/>
            <w:vMerge/>
            <w:tcBorders/>
          </w:tcPr>
          <w:p/>
        </w:tc>
        <w:tc>
          <w:tcPr>
            <w:tcW w:type="dxa" w:w="1917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1917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" w:after="0"/>
              <w:ind w:left="0" w:right="638" w:firstLine="0"/>
              <w:jc w:val="right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>Module</w:t>
            </w:r>
          </w:p>
        </w:tc>
        <w:tc>
          <w:tcPr>
            <w:tcW w:type="dxa" w:w="1917"/>
            <w:vMerge/>
            <w:tcBorders/>
          </w:tcPr>
          <w:p/>
        </w:tc>
        <w:tc>
          <w:tcPr>
            <w:tcW w:type="dxa" w:w="19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18" w:lineRule="exact" w:before="4" w:after="0"/>
        <w:ind w:left="0" w:right="516" w:firstLine="0"/>
        <w:jc w:val="right"/>
      </w:pPr>
      <w:r>
        <w:rPr>
          <w:rFonts w:ascii="Times" w:hAnsi="Times" w:eastAsia="Times"/>
          <w:b/>
          <w:i w:val="0"/>
          <w:color w:val="000000"/>
          <w:sz w:val="19"/>
        </w:rPr>
        <w:t>Center</w:t>
      </w:r>
    </w:p>
    <w:p>
      <w:pPr>
        <w:autoSpaceDN w:val="0"/>
        <w:autoSpaceDE w:val="0"/>
        <w:widowControl/>
        <w:spacing w:line="178" w:lineRule="exact" w:before="660" w:after="0"/>
        <w:ind w:left="3168" w:right="3456" w:firstLine="0"/>
        <w:jc w:val="center"/>
      </w:pPr>
      <w:r>
        <w:rPr>
          <w:w w:val="101.81999842325847"/>
          <w:rFonts w:ascii="Times" w:hAnsi="Times" w:eastAsia="Times"/>
          <w:b w:val="0"/>
          <w:i w:val="0"/>
          <w:color w:val="000000"/>
          <w:sz w:val="15"/>
        </w:rPr>
        <w:t xml:space="preserve">Private/public </w:t>
      </w:r>
      <w:r>
        <w:br/>
      </w:r>
      <w:r>
        <w:rPr>
          <w:w w:val="101.81999842325847"/>
          <w:rFonts w:ascii="Times" w:hAnsi="Times" w:eastAsia="Times"/>
          <w:b w:val="0"/>
          <w:i w:val="0"/>
          <w:color w:val="000000"/>
          <w:sz w:val="15"/>
        </w:rPr>
        <w:t>network</w:t>
      </w:r>
    </w:p>
    <w:p>
      <w:pPr>
        <w:autoSpaceDN w:val="0"/>
        <w:autoSpaceDE w:val="0"/>
        <w:widowControl/>
        <w:spacing w:line="176" w:lineRule="exact" w:before="1048" w:after="0"/>
        <w:ind w:left="0" w:right="1388" w:firstLine="0"/>
        <w:jc w:val="right"/>
      </w:pPr>
      <w:r>
        <w:rPr>
          <w:w w:val="101.81999842325847"/>
          <w:rFonts w:ascii="Times" w:hAnsi="Times" w:eastAsia="Times"/>
          <w:b/>
          <w:i w:val="0"/>
          <w:color w:val="000000"/>
          <w:sz w:val="15"/>
        </w:rPr>
        <w:t>Router</w:t>
      </w:r>
    </w:p>
    <w:p>
      <w:pPr>
        <w:autoSpaceDN w:val="0"/>
        <w:autoSpaceDE w:val="0"/>
        <w:widowControl/>
        <w:spacing w:line="198" w:lineRule="exact" w:before="464" w:after="234"/>
        <w:ind w:left="3312" w:right="3888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17"/>
        </w:rPr>
        <w:t xml:space="preserve">LA </w:t>
      </w:r>
      <w:r>
        <w:br/>
      </w:r>
      <w:r>
        <w:rPr>
          <w:rFonts w:ascii="Times" w:hAnsi="Times" w:eastAsia="Times"/>
          <w:b w:val="0"/>
          <w:i w:val="0"/>
          <w:color w:val="000000"/>
          <w:sz w:val="17"/>
        </w:rPr>
        <w:t>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2.0" w:type="dxa"/>
      </w:tblPr>
      <w:tblGrid>
        <w:gridCol w:w="1917"/>
        <w:gridCol w:w="1917"/>
        <w:gridCol w:w="1917"/>
        <w:gridCol w:w="1917"/>
      </w:tblGrid>
      <w:tr>
        <w:trPr>
          <w:trHeight w:hRule="exact" w:val="312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1330" w:firstLine="0"/>
              <w:jc w:val="right"/>
            </w:pPr>
            <w:r>
              <w:rPr>
                <w:w w:val="101.81999842325847"/>
                <w:rFonts w:ascii="Times" w:hAnsi="Times" w:eastAsia="Times"/>
                <w:b/>
                <w:i w:val="0"/>
                <w:color w:val="000000"/>
                <w:sz w:val="15"/>
              </w:rPr>
              <w:t>PLC</w:t>
            </w:r>
          </w:p>
        </w:tc>
        <w:tc>
          <w:tcPr>
            <w:tcW w:type="dxa" w:w="2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260" w:right="0" w:firstLine="0"/>
              <w:jc w:val="left"/>
            </w:pPr>
            <w:r>
              <w:rPr>
                <w:w w:val="101.81999842325847"/>
                <w:rFonts w:ascii="Times" w:hAnsi="Times" w:eastAsia="Times"/>
                <w:b/>
                <w:i w:val="0"/>
                <w:color w:val="000000"/>
                <w:sz w:val="15"/>
              </w:rPr>
              <w:t>PLC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4" w:after="0"/>
              <w:ind w:left="0" w:right="506" w:firstLine="0"/>
              <w:jc w:val="right"/>
            </w:pPr>
            <w:r>
              <w:rPr>
                <w:w w:val="101.81999842325847"/>
                <w:rFonts w:ascii="Times" w:hAnsi="Times" w:eastAsia="Times"/>
                <w:b/>
                <w:i w:val="0"/>
                <w:color w:val="000000"/>
                <w:sz w:val="15"/>
              </w:rPr>
              <w:t>PLC</w:t>
            </w:r>
          </w:p>
        </w:tc>
      </w:tr>
      <w:tr>
        <w:trPr>
          <w:trHeight w:hRule="exact" w:val="540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70" w:after="0"/>
              <w:ind w:left="0" w:right="492" w:firstLine="0"/>
              <w:jc w:val="right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 xml:space="preserve">Sensors, actuators,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70" w:after="0"/>
              <w:ind w:left="0" w:right="0" w:firstLine="0"/>
              <w:jc w:val="center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 xml:space="preserve">Sensors, actuators,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22" w:after="0"/>
              <w:ind w:left="212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34"/>
              </w:rPr>
              <w:t>…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70" w:after="0"/>
              <w:ind w:left="208" w:right="0" w:firstLine="0"/>
              <w:jc w:val="left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 xml:space="preserve">Sensors, actuators, </w:t>
            </w:r>
          </w:p>
        </w:tc>
      </w:tr>
      <w:tr>
        <w:trPr>
          <w:trHeight w:hRule="exact" w:val="340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602" w:firstLine="0"/>
              <w:jc w:val="right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>other equipment</w:t>
            </w:r>
          </w:p>
        </w:tc>
        <w:tc>
          <w:tcPr>
            <w:tcW w:type="dxa" w:w="2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300" w:right="0" w:firstLine="0"/>
              <w:jc w:val="left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>other equipment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280" w:right="0" w:firstLine="0"/>
              <w:jc w:val="left"/>
            </w:pPr>
            <w:r>
              <w:rPr>
                <w:w w:val="101.81999842325847"/>
                <w:rFonts w:ascii="Times" w:hAnsi="Times" w:eastAsia="Times"/>
                <w:b w:val="0"/>
                <w:i w:val="0"/>
                <w:color w:val="000000"/>
                <w:sz w:val="15"/>
              </w:rPr>
              <w:t>other equipment</w:t>
            </w:r>
          </w:p>
        </w:tc>
      </w:tr>
      <w:tr>
        <w:trPr>
          <w:trHeight w:hRule="exact" w:val="316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6" w:after="0"/>
              <w:ind w:left="0" w:right="108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Figure 2</w:t>
            </w:r>
          </w:p>
        </w:tc>
        <w:tc>
          <w:tcPr>
            <w:tcW w:type="dxa" w:w="2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6" w:after="0"/>
              <w:ind w:left="11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Automation system architecture.</w:t>
            </w:r>
          </w:p>
        </w:tc>
        <w:tc>
          <w:tcPr>
            <w:tcW w:type="dxa" w:w="19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606"/>
          <w:pgMar w:top="450" w:right="886" w:bottom="536" w:left="798" w:header="720" w:footer="720" w:gutter="0"/>
          <w:cols w:space="720" w:num="1" w:equalWidth="0"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825500</wp:posOffset>
            </wp:positionV>
            <wp:extent cx="3873500" cy="23495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349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19</w:t>
            </w:r>
          </w:p>
        </w:tc>
      </w:tr>
    </w:tbl>
    <w:p>
      <w:pPr>
        <w:autoSpaceDN w:val="0"/>
        <w:autoSpaceDE w:val="0"/>
        <w:widowControl/>
        <w:spacing w:line="190" w:lineRule="exact" w:before="282" w:after="0"/>
        <w:ind w:left="0" w:right="3374" w:firstLine="0"/>
        <w:jc w:val="right"/>
      </w:pPr>
      <w:r>
        <w:rPr>
          <w:rFonts w:ascii="ArialMT" w:hAnsi="ArialMT" w:eastAsia="ArialMT"/>
          <w:b w:val="0"/>
          <w:i w:val="0"/>
          <w:color w:val="000000"/>
          <w:sz w:val="14"/>
        </w:rPr>
        <w:t>State-change events</w:t>
      </w:r>
    </w:p>
    <w:p>
      <w:pPr>
        <w:autoSpaceDN w:val="0"/>
        <w:autoSpaceDE w:val="0"/>
        <w:widowControl/>
        <w:spacing w:line="190" w:lineRule="exact" w:before="644" w:after="0"/>
        <w:ind w:left="0" w:right="3378" w:firstLine="0"/>
        <w:jc w:val="right"/>
      </w:pPr>
      <w:r>
        <w:rPr>
          <w:rFonts w:ascii="ArialMT" w:hAnsi="ArialMT" w:eastAsia="ArialMT"/>
          <w:b w:val="0"/>
          <w:i w:val="0"/>
          <w:color w:val="808080"/>
          <w:sz w:val="14"/>
        </w:rPr>
        <w:t>Derived parameters</w:t>
      </w:r>
    </w:p>
    <w:p>
      <w:pPr>
        <w:autoSpaceDN w:val="0"/>
        <w:tabs>
          <w:tab w:pos="5942" w:val="left"/>
        </w:tabs>
        <w:autoSpaceDE w:val="0"/>
        <w:widowControl/>
        <w:spacing w:line="128" w:lineRule="exact" w:before="232" w:after="0"/>
        <w:ind w:left="1830" w:right="0" w:firstLine="0"/>
        <w:jc w:val="left"/>
      </w:pPr>
      <w:r>
        <w:rPr>
          <w:w w:val="103.99999618530273"/>
          <w:rFonts w:ascii="ArialMT" w:hAnsi="ArialMT" w:eastAsia="ArialMT"/>
          <w:b w:val="0"/>
          <w:i w:val="0"/>
          <w:color w:val="000000"/>
          <w:sz w:val="9"/>
        </w:rPr>
        <w:t xml:space="preserve">Calculation </w:t>
      </w:r>
      <w:r>
        <w:tab/>
      </w:r>
      <w:r>
        <w:rPr>
          <w:w w:val="103.99999618530273"/>
          <w:rFonts w:ascii="ArialMT" w:hAnsi="ArialMT" w:eastAsia="ArialMT"/>
          <w:b w:val="0"/>
          <w:i w:val="0"/>
          <w:color w:val="000000"/>
          <w:sz w:val="9"/>
        </w:rPr>
        <w:t>Calculation</w:t>
      </w:r>
    </w:p>
    <w:p>
      <w:pPr>
        <w:autoSpaceDN w:val="0"/>
        <w:tabs>
          <w:tab w:pos="1390" w:val="left"/>
          <w:tab w:pos="1410" w:val="left"/>
          <w:tab w:pos="2684" w:val="left"/>
          <w:tab w:pos="2702" w:val="left"/>
          <w:tab w:pos="2800" w:val="left"/>
          <w:tab w:pos="2818" w:val="left"/>
          <w:tab w:pos="3630" w:val="left"/>
          <w:tab w:pos="4116" w:val="left"/>
          <w:tab w:pos="4134" w:val="left"/>
          <w:tab w:pos="4232" w:val="left"/>
          <w:tab w:pos="4250" w:val="left"/>
          <w:tab w:pos="5412" w:val="left"/>
          <w:tab w:pos="5432" w:val="left"/>
          <w:tab w:pos="5506" w:val="left"/>
          <w:tab w:pos="5524" w:val="left"/>
        </w:tabs>
        <w:autoSpaceDE w:val="0"/>
        <w:widowControl/>
        <w:spacing w:line="186" w:lineRule="exact" w:before="154" w:after="0"/>
        <w:ind w:left="1298" w:right="158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Primary </w:t>
      </w:r>
      <w:r>
        <w:rPr>
          <w:rFonts w:ascii="ArialMT" w:hAnsi="ArialMT" w:eastAsia="ArialMT"/>
          <w:b w:val="0"/>
          <w:i w:val="0"/>
          <w:color w:val="808080"/>
          <w:sz w:val="14"/>
        </w:rPr>
        <w:t xml:space="preserve">Primary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Max/min </w:t>
      </w:r>
      <w:r>
        <w:rPr>
          <w:rFonts w:ascii="ArialMT" w:hAnsi="ArialMT" w:eastAsia="ArialMT"/>
          <w:b w:val="0"/>
          <w:i w:val="0"/>
          <w:color w:val="808080"/>
          <w:sz w:val="14"/>
        </w:rPr>
        <w:t xml:space="preserve">Max/min </w:t>
      </w:r>
      <w:r>
        <w:tab/>
      </w:r>
      <w:r>
        <w:rPr>
          <w:w w:val="98.52631217554996"/>
          <w:rFonts w:ascii="Arial,Bold" w:hAnsi="Arial,Bold" w:eastAsia="Arial,Bold"/>
          <w:b/>
          <w:i w:val="0"/>
          <w:color w:val="000000"/>
          <w:sz w:val="19"/>
        </w:rPr>
        <w:t>…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Max/min </w:t>
      </w:r>
      <w:r>
        <w:rPr>
          <w:rFonts w:ascii="ArialMT" w:hAnsi="ArialMT" w:eastAsia="ArialMT"/>
          <w:b w:val="0"/>
          <w:i w:val="0"/>
          <w:color w:val="808080"/>
          <w:sz w:val="14"/>
        </w:rPr>
        <w:t xml:space="preserve">Max/min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Primary </w:t>
      </w:r>
      <w:r>
        <w:rPr>
          <w:rFonts w:ascii="ArialMT" w:hAnsi="ArialMT" w:eastAsia="ArialMT"/>
          <w:b w:val="0"/>
          <w:i w:val="0"/>
          <w:color w:val="808080"/>
          <w:sz w:val="14"/>
        </w:rPr>
        <w:t xml:space="preserve">Primary </w:t>
      </w: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parameter </w:t>
      </w:r>
      <w:r>
        <w:rPr>
          <w:rFonts w:ascii="ArialMT" w:hAnsi="ArialMT" w:eastAsia="ArialMT"/>
          <w:b w:val="0"/>
          <w:i w:val="0"/>
          <w:color w:val="808080"/>
          <w:sz w:val="14"/>
        </w:rPr>
        <w:t xml:space="preserve">parameter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value </w:t>
      </w:r>
      <w:r>
        <w:rPr>
          <w:rFonts w:ascii="ArialMT" w:hAnsi="ArialMT" w:eastAsia="ArialMT"/>
          <w:b w:val="0"/>
          <w:i w:val="0"/>
          <w:color w:val="808080"/>
          <w:sz w:val="14"/>
        </w:rPr>
        <w:t xml:space="preserve">value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value </w:t>
      </w:r>
      <w:r>
        <w:rPr>
          <w:rFonts w:ascii="ArialMT" w:hAnsi="ArialMT" w:eastAsia="ArialMT"/>
          <w:b w:val="0"/>
          <w:i w:val="0"/>
          <w:color w:val="808080"/>
          <w:sz w:val="14"/>
        </w:rPr>
        <w:t xml:space="preserve">value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parameter </w:t>
      </w:r>
      <w:r>
        <w:rPr>
          <w:rFonts w:ascii="ArialMT" w:hAnsi="ArialMT" w:eastAsia="ArialMT"/>
          <w:b w:val="0"/>
          <w:i w:val="0"/>
          <w:color w:val="808080"/>
          <w:sz w:val="14"/>
        </w:rPr>
        <w:t>parameter</w:t>
      </w:r>
    </w:p>
    <w:p>
      <w:pPr>
        <w:autoSpaceDN w:val="0"/>
        <w:tabs>
          <w:tab w:pos="5942" w:val="left"/>
        </w:tabs>
        <w:autoSpaceDE w:val="0"/>
        <w:widowControl/>
        <w:spacing w:line="130" w:lineRule="exact" w:before="152" w:after="0"/>
        <w:ind w:left="1830" w:right="0" w:firstLine="0"/>
        <w:jc w:val="left"/>
      </w:pPr>
      <w:r>
        <w:rPr>
          <w:w w:val="103.99999618530273"/>
          <w:rFonts w:ascii="ArialMT" w:hAnsi="ArialMT" w:eastAsia="ArialMT"/>
          <w:b w:val="0"/>
          <w:i w:val="0"/>
          <w:color w:val="000000"/>
          <w:sz w:val="9"/>
        </w:rPr>
        <w:t xml:space="preserve">Calculation </w:t>
      </w:r>
      <w:r>
        <w:tab/>
      </w:r>
      <w:r>
        <w:rPr>
          <w:w w:val="103.99999618530273"/>
          <w:rFonts w:ascii="ArialMT" w:hAnsi="ArialMT" w:eastAsia="ArialMT"/>
          <w:b w:val="0"/>
          <w:i w:val="0"/>
          <w:color w:val="000000"/>
          <w:sz w:val="9"/>
        </w:rPr>
        <w:t>Calculation</w:t>
      </w:r>
    </w:p>
    <w:p>
      <w:pPr>
        <w:autoSpaceDN w:val="0"/>
        <w:tabs>
          <w:tab w:pos="2402" w:val="left"/>
          <w:tab w:pos="3630" w:val="left"/>
          <w:tab w:pos="4494" w:val="left"/>
          <w:tab w:pos="5256" w:val="left"/>
          <w:tab w:pos="5274" w:val="left"/>
        </w:tabs>
        <w:autoSpaceDE w:val="0"/>
        <w:widowControl/>
        <w:spacing w:line="210" w:lineRule="exact" w:before="114" w:after="0"/>
        <w:ind w:left="1142" w:right="144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Real time data </w:t>
      </w:r>
      <w:r>
        <w:rPr>
          <w:rFonts w:ascii="ArialMT" w:hAnsi="ArialMT" w:eastAsia="ArialMT"/>
          <w:b w:val="0"/>
          <w:i w:val="0"/>
          <w:color w:val="808080"/>
          <w:sz w:val="14"/>
        </w:rPr>
        <w:t>Real time data</w:t>
      </w:r>
      <w:r>
        <w:tab/>
      </w:r>
      <w:r>
        <w:rPr>
          <w:w w:val="98.52631217554996"/>
          <w:rFonts w:ascii="Arial,Bold" w:hAnsi="Arial,Bold" w:eastAsia="Arial,Bold"/>
          <w:b/>
          <w:i w:val="0"/>
          <w:color w:val="000000"/>
          <w:sz w:val="19"/>
        </w:rPr>
        <w:t>…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Real time data </w:t>
      </w:r>
      <w:r>
        <w:rPr>
          <w:rFonts w:ascii="ArialMT" w:hAnsi="ArialMT" w:eastAsia="ArialMT"/>
          <w:b w:val="0"/>
          <w:i w:val="0"/>
          <w:color w:val="808080"/>
          <w:sz w:val="14"/>
        </w:rPr>
        <w:t xml:space="preserve">Real time data </w:t>
      </w:r>
      <w:r>
        <w:tab/>
      </w:r>
      <w:r>
        <w:rPr>
          <w:w w:val="103.99999618530273"/>
          <w:rFonts w:ascii="ArialMT" w:hAnsi="ArialMT" w:eastAsia="ArialMT"/>
          <w:b w:val="0"/>
          <w:i w:val="0"/>
          <w:color w:val="000000"/>
          <w:sz w:val="9"/>
        </w:rPr>
        <w:t xml:space="preserve">Calculation </w:t>
      </w:r>
      <w:r>
        <w:tab/>
      </w:r>
      <w:r>
        <w:rPr>
          <w:w w:val="103.99999618530273"/>
          <w:rFonts w:ascii="ArialMT" w:hAnsi="ArialMT" w:eastAsia="ArialMT"/>
          <w:b w:val="0"/>
          <w:i w:val="0"/>
          <w:color w:val="000000"/>
          <w:sz w:val="9"/>
        </w:rPr>
        <w:t>Calculation</w:t>
      </w:r>
    </w:p>
    <w:p>
      <w:pPr>
        <w:autoSpaceDN w:val="0"/>
        <w:tabs>
          <w:tab w:pos="5942" w:val="left"/>
        </w:tabs>
        <w:autoSpaceDE w:val="0"/>
        <w:widowControl/>
        <w:spacing w:line="130" w:lineRule="exact" w:before="144" w:after="0"/>
        <w:ind w:left="1830" w:right="0" w:firstLine="0"/>
        <w:jc w:val="left"/>
      </w:pPr>
      <w:r>
        <w:rPr>
          <w:w w:val="103.99999618530273"/>
          <w:rFonts w:ascii="ArialMT" w:hAnsi="ArialMT" w:eastAsia="ArialMT"/>
          <w:b w:val="0"/>
          <w:i w:val="0"/>
          <w:color w:val="000000"/>
          <w:sz w:val="9"/>
        </w:rPr>
        <w:t xml:space="preserve">Acquisition </w:t>
      </w:r>
      <w:r>
        <w:tab/>
      </w:r>
      <w:r>
        <w:rPr>
          <w:w w:val="103.99999618530273"/>
          <w:rFonts w:ascii="ArialMT" w:hAnsi="ArialMT" w:eastAsia="ArialMT"/>
          <w:b w:val="0"/>
          <w:i w:val="0"/>
          <w:color w:val="000000"/>
          <w:sz w:val="9"/>
        </w:rPr>
        <w:t>Acquisition</w:t>
      </w:r>
    </w:p>
    <w:p>
      <w:pPr>
        <w:autoSpaceDN w:val="0"/>
        <w:tabs>
          <w:tab w:pos="1276" w:val="left"/>
          <w:tab w:pos="1428" w:val="left"/>
          <w:tab w:pos="1446" w:val="left"/>
          <w:tab w:pos="3630" w:val="left"/>
          <w:tab w:pos="5370" w:val="left"/>
          <w:tab w:pos="5390" w:val="left"/>
          <w:tab w:pos="5542" w:val="left"/>
          <w:tab w:pos="5560" w:val="left"/>
        </w:tabs>
        <w:autoSpaceDE w:val="0"/>
        <w:widowControl/>
        <w:spacing w:line="188" w:lineRule="exact" w:before="170" w:after="0"/>
        <w:ind w:left="1256" w:right="144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Equipment/ </w:t>
      </w:r>
      <w:r>
        <w:rPr>
          <w:rFonts w:ascii="ArialMT" w:hAnsi="ArialMT" w:eastAsia="ArialMT"/>
          <w:b w:val="0"/>
          <w:i w:val="0"/>
          <w:color w:val="808080"/>
          <w:sz w:val="14"/>
        </w:rPr>
        <w:t>Equipment/</w:t>
      </w:r>
      <w:r>
        <w:tab/>
      </w:r>
      <w:r>
        <w:rPr>
          <w:w w:val="98.52631217554996"/>
          <w:rFonts w:ascii="Arial,Bold" w:hAnsi="Arial,Bold" w:eastAsia="Arial,Bold"/>
          <w:b/>
          <w:i w:val="0"/>
          <w:color w:val="000000"/>
          <w:sz w:val="19"/>
        </w:rPr>
        <w:t>…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Equipment/ </w:t>
      </w:r>
      <w:r>
        <w:rPr>
          <w:rFonts w:ascii="ArialMT" w:hAnsi="ArialMT" w:eastAsia="ArialMT"/>
          <w:b w:val="0"/>
          <w:i w:val="0"/>
          <w:color w:val="808080"/>
          <w:sz w:val="14"/>
        </w:rPr>
        <w:t xml:space="preserve">Equipment/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sensor </w:t>
      </w:r>
      <w:r>
        <w:rPr>
          <w:rFonts w:ascii="ArialMT" w:hAnsi="ArialMT" w:eastAsia="ArialMT"/>
          <w:b w:val="0"/>
          <w:i w:val="0"/>
          <w:color w:val="808080"/>
          <w:sz w:val="14"/>
        </w:rPr>
        <w:t xml:space="preserve">sensor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4"/>
        </w:rPr>
        <w:t xml:space="preserve">sensor </w:t>
      </w:r>
      <w:r>
        <w:rPr>
          <w:rFonts w:ascii="ArialMT" w:hAnsi="ArialMT" w:eastAsia="ArialMT"/>
          <w:b w:val="0"/>
          <w:i w:val="0"/>
          <w:color w:val="808080"/>
          <w:sz w:val="14"/>
        </w:rPr>
        <w:t>sensor</w:t>
      </w:r>
    </w:p>
    <w:p>
      <w:pPr>
        <w:autoSpaceDN w:val="0"/>
        <w:tabs>
          <w:tab w:pos="2102" w:val="left"/>
        </w:tabs>
        <w:autoSpaceDE w:val="0"/>
        <w:widowControl/>
        <w:spacing w:line="160" w:lineRule="exact" w:before="224" w:after="0"/>
        <w:ind w:left="132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3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The data acquisition methodology supported by the solution.</w:t>
      </w:r>
    </w:p>
    <w:p>
      <w:pPr>
        <w:autoSpaceDN w:val="0"/>
        <w:autoSpaceDE w:val="0"/>
        <w:widowControl/>
        <w:spacing w:line="258" w:lineRule="exact" w:before="258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combinatorial or sequential functions and processes. Subsequently, they catego-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rize and prioritize, store, generate alerts and reports and communicate the status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the installation to the management centers. There are important reasons as 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why an integrated facility management solution (IFMS) needs a stand-alone infra-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structure (the site-level control/monitoring system) installed at the field:</w:t>
      </w:r>
    </w:p>
    <w:p>
      <w:pPr>
        <w:autoSpaceDN w:val="0"/>
        <w:tabs>
          <w:tab w:pos="566" w:val="left"/>
        </w:tabs>
        <w:autoSpaceDE w:val="0"/>
        <w:widowControl/>
        <w:spacing w:line="356" w:lineRule="exact" w:before="286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Due to the vast variety of equipment that may exist in the installation, it 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expected that the solution has to interface them using an equivalent variety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of physical connection methods and protocols.</w:t>
      </w:r>
    </w:p>
    <w:p>
      <w:pPr>
        <w:autoSpaceDN w:val="0"/>
        <w:tabs>
          <w:tab w:pos="566" w:val="left"/>
        </w:tabs>
        <w:autoSpaceDE w:val="0"/>
        <w:widowControl/>
        <w:spacing w:line="356" w:lineRule="exact" w:before="64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Though occasional loss of communication may occur, the nature of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application does not leave much room for data loss, so storage in the field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is a necessity.</w:t>
      </w:r>
    </w:p>
    <w:p>
      <w:pPr>
        <w:autoSpaceDN w:val="0"/>
        <w:tabs>
          <w:tab w:pos="566" w:val="left"/>
        </w:tabs>
        <w:autoSpaceDE w:val="0"/>
        <w:widowControl/>
        <w:spacing w:line="356" w:lineRule="exact" w:before="66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Scarce bandwidth may be available (e.g. communication with the installa-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tion may be carried out through a GPRS connection), so some form of data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reduction has to be applied.</w:t>
      </w:r>
    </w:p>
    <w:p>
      <w:pPr>
        <w:autoSpaceDN w:val="0"/>
        <w:tabs>
          <w:tab w:pos="566" w:val="left"/>
        </w:tabs>
        <w:autoSpaceDE w:val="0"/>
        <w:widowControl/>
        <w:spacing w:line="356" w:lineRule="exact" w:before="64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There are certain requirements that mandate the existence of logic in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field, which operates irrespective of whether a connection to the outside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world is operational or not.</w:t>
      </w:r>
    </w:p>
    <w:p>
      <w:pPr>
        <w:autoSpaceDN w:val="0"/>
        <w:autoSpaceDE w:val="0"/>
        <w:widowControl/>
        <w:spacing w:line="260" w:lineRule="exact" w:before="218" w:after="0"/>
        <w:ind w:left="0" w:right="22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This infrastructure is essentially a set of programmable networked controllers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employing all necessary interfacing and storage functionality deployed at each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installation separately. Therefore, it undertakes the responsibilities of:</w:t>
      </w:r>
    </w:p>
    <w:p>
      <w:pPr>
        <w:autoSpaceDN w:val="0"/>
        <w:autoSpaceDE w:val="0"/>
        <w:widowControl/>
        <w:spacing w:line="616" w:lineRule="exact" w:before="22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Interfacing with all equipment installed in the field to acquire data, irrespec-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tive of the connection method and/or protocol.</w:t>
      </w:r>
      <w:r>
        <w:br/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Reducing the volume of data to something representative, yet less band-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width hungry.</w:t>
      </w:r>
    </w:p>
    <w:p>
      <w:pPr>
        <w:sectPr>
          <w:pgSz w:w="9354" w:h="13606"/>
          <w:pgMar w:top="448" w:right="774" w:bottom="560" w:left="908" w:header="720" w:footer="720" w:gutter="0"/>
          <w:cols w:space="720" w:num="1" w:equalWidth="0"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5"/>
        <w:gridCol w:w="3835"/>
      </w:tblGrid>
      <w:tr>
        <w:trPr>
          <w:trHeight w:hRule="exact" w:val="242"/>
        </w:trPr>
        <w:tc>
          <w:tcPr>
            <w:tcW w:type="dxa" w:w="24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20</w:t>
            </w:r>
          </w:p>
        </w:tc>
        <w:tc>
          <w:tcPr>
            <w:tcW w:type="dxa" w:w="740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A. Meliones et al.</w:t>
            </w:r>
          </w:p>
        </w:tc>
      </w:tr>
      <w:tr>
        <w:trPr>
          <w:trHeight w:hRule="exact" w:val="638"/>
        </w:trPr>
        <w:tc>
          <w:tcPr>
            <w:tcW w:type="dxa" w:w="242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08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38" w:after="0"/>
              <w:ind w:left="100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�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 Conveying events that are generated directly by field equipment upon their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occurrence and generating events that are necessary yet not implemented</w:t>
            </w:r>
          </w:p>
        </w:tc>
      </w:tr>
    </w:tbl>
    <w:p>
      <w:pPr>
        <w:autoSpaceDN w:val="0"/>
        <w:autoSpaceDE w:val="0"/>
        <w:widowControl/>
        <w:spacing w:line="220" w:lineRule="exact" w:before="20" w:after="0"/>
        <w:ind w:left="566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within the equipment in the field.</w:t>
      </w:r>
    </w:p>
    <w:p>
      <w:pPr>
        <w:autoSpaceDN w:val="0"/>
        <w:autoSpaceDE w:val="0"/>
        <w:widowControl/>
        <w:spacing w:line="518" w:lineRule="exact" w:before="0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Storing all necessary parameters and events in a cyclical manner in the case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of failure of the communication with the outside world.</w:t>
      </w:r>
      <w:r>
        <w:br/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Implementing all necessary control loops that have to operate locally and in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an independent manner.</w:t>
      </w:r>
    </w:p>
    <w:p>
      <w:pPr>
        <w:autoSpaceDN w:val="0"/>
        <w:autoSpaceDE w:val="0"/>
        <w:widowControl/>
        <w:spacing w:line="260" w:lineRule="exact" w:before="216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middle level is the Data Center which communicates through a public and/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or private network with the bottom level. It is also known as automation level. Its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role is to monitor and control all installations in a centralized manner. The main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part of the Data Center is the service back end, which undertakes to collect, store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and manage data from all remote installations. More specifically, the service back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end has the following responsibilities:</w:t>
      </w:r>
    </w:p>
    <w:p>
      <w:pPr>
        <w:autoSpaceDN w:val="0"/>
        <w:autoSpaceDE w:val="0"/>
        <w:widowControl/>
        <w:spacing w:line="382" w:lineRule="exact" w:before="258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To collect, store and manage data from a variety of remote sites.</w:t>
      </w:r>
    </w:p>
    <w:p>
      <w:pPr>
        <w:autoSpaceDN w:val="0"/>
        <w:autoSpaceDE w:val="0"/>
        <w:widowControl/>
        <w:spacing w:line="382" w:lineRule="exact" w:before="0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To transform data and prepare values for vertical access from the manage-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ment level.</w:t>
      </w:r>
    </w:p>
    <w:p>
      <w:pPr>
        <w:autoSpaceDN w:val="0"/>
        <w:autoSpaceDE w:val="0"/>
        <w:widowControl/>
        <w:spacing w:line="356" w:lineRule="exact" w:before="66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To store and manage information regarding the users accessing the service.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To allow the users to configure the service back-end itself or the field-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deployed controllers.</w:t>
      </w:r>
    </w:p>
    <w:p>
      <w:pPr>
        <w:autoSpaceDN w:val="0"/>
        <w:autoSpaceDE w:val="0"/>
        <w:widowControl/>
        <w:spacing w:line="382" w:lineRule="exact" w:before="40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To allow the users to carry out control functions on the installation.</w:t>
      </w:r>
    </w:p>
    <w:p>
      <w:pPr>
        <w:autoSpaceDN w:val="0"/>
        <w:autoSpaceDE w:val="0"/>
        <w:widowControl/>
        <w:spacing w:line="380" w:lineRule="exact" w:before="0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To carry out any post-acquisition calculations that may be necessary.</w:t>
      </w:r>
    </w:p>
    <w:p>
      <w:pPr>
        <w:autoSpaceDN w:val="0"/>
        <w:autoSpaceDE w:val="0"/>
        <w:widowControl/>
        <w:spacing w:line="260" w:lineRule="exact" w:before="56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back-end is scalable to accommodate any number of measurement points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merely through the addition of new servers and storage subsystems. The service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back-end can also provide external interfaces to other software entities, depending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on the customer needs. The service back-end has been designed to provide inter-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operation with a variety of third-party controllers and PLCs. For this reason,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an independent module, denoted as the Communications Adapter Module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(CAM) in the ensuing, has been implemented, which undertakes the task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acquiring data from the remote installation and feeding them to the service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back-end as well as conveying data from the service back-end to the remote site.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Multiple CAMs are supported. The service back-end also incorporates an Appli-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cation Logic Module (the ALM), which calculates the derived parameters. This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module can be extended at will with new calculation functions. Other service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back-end modules include the Notification Server Module (NSM), which under-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takes the notification of the PV management solution users via SMS or e-mail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as well as the Reporting Server Module (RSM), which handles the generation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and delivery of reports. All necessary data are stored in a database.</w:t>
      </w:r>
    </w:p>
    <w:p>
      <w:pPr>
        <w:autoSpaceDN w:val="0"/>
        <w:autoSpaceDE w:val="0"/>
        <w:widowControl/>
        <w:spacing w:line="258" w:lineRule="exact" w:before="0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top level is the management level. At this level, information from the entire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system is accessible. The PV management solution includes a front-end, capable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operation with a standard Web browser (Internet explorer, Mozilla Firefox or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Google Chrome). A unified interface is presented to the operator and end-users</w:t>
      </w:r>
    </w:p>
    <w:p>
      <w:pPr>
        <w:sectPr>
          <w:pgSz w:w="9354" w:h="13606"/>
          <w:pgMar w:top="450" w:right="886" w:bottom="544" w:left="798" w:header="720" w:footer="720" w:gutter="0"/>
          <w:cols w:space="720" w:num="1" w:equalWidth="0"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21</w:t>
            </w:r>
          </w:p>
        </w:tc>
      </w:tr>
    </w:tbl>
    <w:p>
      <w:pPr>
        <w:autoSpaceDN w:val="0"/>
        <w:autoSpaceDE w:val="0"/>
        <w:widowControl/>
        <w:spacing w:line="258" w:lineRule="exact" w:before="106" w:after="0"/>
        <w:ind w:left="0" w:right="22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for manual intervention in the system. It provides vertical access to the values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automation level, including the modification of parameters such as timetables.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Alarms are generated for exceptional situations such as technical errors or critical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conditions. The long-term storage of historical data with the ability to give com-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mands for reports and statistics is also part of this level.</w:t>
      </w:r>
    </w:p>
    <w:p>
      <w:pPr>
        <w:autoSpaceDN w:val="0"/>
        <w:autoSpaceDE w:val="0"/>
        <w:widowControl/>
        <w:spacing w:line="220" w:lineRule="exact" w:before="304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3. Main control and automation services</w:t>
      </w:r>
    </w:p>
    <w:p>
      <w:pPr>
        <w:autoSpaceDN w:val="0"/>
        <w:autoSpaceDE w:val="0"/>
        <w:widowControl/>
        <w:spacing w:line="260" w:lineRule="exact" w:before="252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PV management solution models the remote installation as a hierarchical tree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structure. The nodes of the tree can be broadly categorized either as nodes repre-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senting virtual entities, or nodes representing equipment entities. The former do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not contain actual equipment installed in the field. Such entities are for example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installation itself, a room etc. These nodes are denoted as virtual segments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 the ensuing. The latter contain a specific piece of equipment installed in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field. Such entities are for example the numerous sensors/transducers, specific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equipment etc. These nodes are denoted as asset segments in the ensuing. Both vir-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tual and asset segments are used in the ensuing as placeholders for the data that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are handled by the PV management solution. It has to be noted that certain parts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the tree may be absent in certain cases. This model can be arbitrarily extended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to match further customer requirements.</w:t>
      </w:r>
    </w:p>
    <w:p>
      <w:pPr>
        <w:autoSpaceDN w:val="0"/>
        <w:autoSpaceDE w:val="0"/>
        <w:widowControl/>
        <w:spacing w:line="220" w:lineRule="exact" w:before="298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3.1. Installation monitoring basics</w:t>
      </w:r>
    </w:p>
    <w:p>
      <w:pPr>
        <w:autoSpaceDN w:val="0"/>
        <w:autoSpaceDE w:val="0"/>
        <w:widowControl/>
        <w:spacing w:line="258" w:lineRule="exact" w:before="256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monitoring service of the PV management solution is based on the methodol-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ogy presented in the figure below. The PV management solution supports the col-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lection, storage, visualization and post-processing of the whole history of a large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variety of types of information for each node of the hierarchical model presented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above. These include:</w:t>
      </w:r>
    </w:p>
    <w:p>
      <w:pPr>
        <w:autoSpaceDN w:val="0"/>
        <w:autoSpaceDE w:val="0"/>
        <w:widowControl/>
        <w:spacing w:line="272" w:lineRule="exact" w:before="372" w:after="0"/>
        <w:ind w:left="226" w:right="20" w:hanging="170"/>
        <w:jc w:val="both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Primary parameters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Primary parameters are calculated as the time-series aver-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age of real-time data after a certain set of validations have been applied.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span of this average (the recording period) has to be an integer sub-multiple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or multiple of an hour. The PV management solution supports any recording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interval, though it has to be the same for the whole of a single installation.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Daily, monthly and yearly averaged values are also supported for each primary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parameter separately. Data acquisition and the calculation of primary parame-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ters are considered to be carried out by field-deployed controllers in order 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reduce the data that are conveyed to the service back-end and minimize band-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width requirements.</w:t>
      </w:r>
    </w:p>
    <w:p>
      <w:pPr>
        <w:autoSpaceDN w:val="0"/>
        <w:autoSpaceDE w:val="0"/>
        <w:widowControl/>
        <w:spacing w:line="308" w:lineRule="exact" w:before="114" w:after="0"/>
        <w:ind w:left="226" w:right="22" w:hanging="170"/>
        <w:jc w:val="both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Maximum/minimum value parameters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: These parameters are assumed to be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calculated in much the same way as primary parameters, except for the opera-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tion applied on the real-time data. Daily, monthly and yearly maximum/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minimum values are also supported. The calculation of maximum/minimum</w:t>
      </w:r>
    </w:p>
    <w:p>
      <w:pPr>
        <w:sectPr>
          <w:pgSz w:w="9354" w:h="13606"/>
          <w:pgMar w:top="448" w:right="774" w:bottom="634" w:left="908" w:header="720" w:footer="720" w:gutter="0"/>
          <w:cols w:space="720" w:num="1" w:equalWidth="0"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2"/>
        </w:trPr>
        <w:tc>
          <w:tcPr>
            <w:tcW w:type="dxa" w:w="320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22</w:t>
            </w:r>
          </w:p>
        </w:tc>
        <w:tc>
          <w:tcPr>
            <w:tcW w:type="dxa" w:w="444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A. Meliones et al.</w:t>
            </w:r>
          </w:p>
        </w:tc>
      </w:tr>
    </w:tbl>
    <w:p>
      <w:pPr>
        <w:autoSpaceDN w:val="0"/>
        <w:autoSpaceDE w:val="0"/>
        <w:widowControl/>
        <w:spacing w:line="260" w:lineRule="exact" w:before="98" w:after="0"/>
        <w:ind w:left="226" w:right="22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value parameters is considered to be carried out by field-deployed controllers in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order to reduce the data that are conveyed to the service back-end and minimize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bandwidth requirements.</w:t>
      </w:r>
    </w:p>
    <w:p>
      <w:pPr>
        <w:autoSpaceDN w:val="0"/>
        <w:autoSpaceDE w:val="0"/>
        <w:widowControl/>
        <w:spacing w:line="272" w:lineRule="exact" w:before="148" w:after="0"/>
        <w:ind w:left="226" w:right="22" w:hanging="170"/>
        <w:jc w:val="both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Derived parameters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Derived parameters are calculated using a specific mathe-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matic formula which operates on a specific set of values or vectors of values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primary (and/or other derived) parameters. The PV management solution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provides the infrastructure that is necessary to carry out all derived parameter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calculations in the service back-end so as to further minimize the necessary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bandwidth and storage at the remote site. In the case that derived parameters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are calculated in the field, they can be considered as primary parameters within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service back-end. Daily, monthly and yearly values are supported for each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derived parameter separately.</w:t>
      </w:r>
    </w:p>
    <w:p>
      <w:pPr>
        <w:autoSpaceDN w:val="0"/>
        <w:tabs>
          <w:tab w:pos="226" w:val="left"/>
        </w:tabs>
        <w:autoSpaceDE w:val="0"/>
        <w:widowControl/>
        <w:spacing w:line="378" w:lineRule="exact" w:before="44" w:after="0"/>
        <w:ind w:left="56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Raw, real-time data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The service back-end has been designed to store raw, real-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time data sets as they are acquired from the field-deployed controllers.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Real-time monitored data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: In certain cases, it is necessary to present to the user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real-time data as they are recorded by the field-deployed controllers, without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any processing or storage. This functionality has to be supported by the equip-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ment deployed at the installation.</w:t>
      </w:r>
    </w:p>
    <w:p>
      <w:pPr>
        <w:autoSpaceDN w:val="0"/>
        <w:autoSpaceDE w:val="0"/>
        <w:widowControl/>
        <w:spacing w:line="422" w:lineRule="exact" w:before="0" w:after="0"/>
        <w:ind w:left="0" w:right="0" w:firstLine="0"/>
        <w:jc w:val="center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Status, states and state-change events: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The concept is presented in detail in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remaining paragraphs of this section.</w:t>
      </w:r>
    </w:p>
    <w:p>
      <w:pPr>
        <w:autoSpaceDN w:val="0"/>
        <w:autoSpaceDE w:val="0"/>
        <w:widowControl/>
        <w:spacing w:line="260" w:lineRule="exact" w:before="218" w:after="0"/>
        <w:ind w:left="0" w:right="22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Each parameter sample and event are collected, stored and visualized with their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acquisition time-stamp and engineering unit. Primary and derived parameters as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well as raw real-time data are collected from the field based on a time schedule,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aligned with the recording period. Status-change events are collected upon their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occurrence and real-time monitored data upon user request.</w:t>
      </w:r>
    </w:p>
    <w:p>
      <w:pPr>
        <w:autoSpaceDN w:val="0"/>
        <w:autoSpaceDE w:val="0"/>
        <w:widowControl/>
        <w:spacing w:line="260" w:lineRule="exact" w:before="0" w:after="0"/>
        <w:ind w:left="0" w:right="22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PV management solution records and presents to the user the current status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of entities that are either internal or external to the solution. The status is consid-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ered to be a powerful tool in terms of the user getting an immediate grasp 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whether any entity of the installation being monitored or even the PV management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solution itself operate properly or not. Status information actually encodes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severity of the condition of each entity independently, which is a number on a scale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from 0 (everything normal) to 100 (complete disaster). The status update mecha-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nism shall become apparent in the ensuing.</w:t>
      </w:r>
    </w:p>
    <w:p>
      <w:pPr>
        <w:autoSpaceDN w:val="0"/>
        <w:autoSpaceDE w:val="0"/>
        <w:widowControl/>
        <w:spacing w:line="258" w:lineRule="exact" w:before="0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Apart from status information, the PV management solution also supports an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arbitrary number of state-sets per entity. Each state set encodes a set of states,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which are mutually exclusive, i.e. the entity can be found in only one of them. Each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state of each state set also has a preset severity level associated with it. Changes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among states are triggered by state-change events, which are either directly gener-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ated by sensors and equipment connected to the PV management solution (pri-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mary events), or by the PV management solution itself (derived events). The PV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management solution provides all means necessary for the user to acknowledge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(validate) that he/she has been notified on any specific state-change event and</w:t>
      </w:r>
    </w:p>
    <w:p>
      <w:pPr>
        <w:sectPr>
          <w:pgSz w:w="9354" w:h="13606"/>
          <w:pgMar w:top="450" w:right="884" w:bottom="634" w:left="798" w:header="720" w:footer="720" w:gutter="0"/>
          <w:cols w:space="720" w:num="1" w:equalWidth="0"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1562100</wp:posOffset>
            </wp:positionH>
            <wp:positionV relativeFrom="page">
              <wp:posOffset>6565900</wp:posOffset>
            </wp:positionV>
            <wp:extent cx="2171700" cy="11684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168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23</w:t>
            </w:r>
          </w:p>
        </w:tc>
      </w:tr>
    </w:tbl>
    <w:p>
      <w:pPr>
        <w:autoSpaceDN w:val="0"/>
        <w:autoSpaceDE w:val="0"/>
        <w:widowControl/>
        <w:spacing w:line="260" w:lineRule="exact" w:before="106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has taken appropriate actions. This acknowledgement is a simple form of book-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keeping of user actions for further investigation. Each state-change event is stored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and presented to the user per state set with a list of data, including the entity gen-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erating the event, the state the event led to in a descriptive form, the event date/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time in the timezone of the installation, the date/time of the reception of the event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 the timezone of the installation, and the event acknowledgment status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acknowledgment text.</w:t>
      </w:r>
    </w:p>
    <w:p>
      <w:pPr>
        <w:autoSpaceDN w:val="0"/>
        <w:autoSpaceDE w:val="0"/>
        <w:widowControl/>
        <w:spacing w:line="258" w:lineRule="exact" w:before="2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Since all entities are organized in a hierarchical structure, the current status of 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certain entity cannot depend solely on the state (or states) it is into, but the sta-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tuses of all underlying entities within the hierarchy are used as well. This is a basic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concept within the PV management solution, since it enables the efficient notifica-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tion of the user if something calls for his/her attention. Moreover, this hierarchical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status propagation, as it will be denoted in the ensuing, can help the user realize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effect that an entity being in a certain state of a certain state set has on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operation of the installation as a whole.</w:t>
      </w:r>
    </w:p>
    <w:p>
      <w:pPr>
        <w:autoSpaceDN w:val="0"/>
        <w:autoSpaceDE w:val="0"/>
        <w:widowControl/>
        <w:spacing w:line="258" w:lineRule="exact" w:before="2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status of each entity of the installation hierarchy is always equal to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maximum severity of the states of all underlying entities at any given point in time.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statuses of all involved entities are presented to the user in an easily under-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standable form (e.g. color encoding, based on a set of severity thresholds) so that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his/her attention is drawn not only to a specific event but also to the effect it has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on the operation of the whole installation. The approach is further clarified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through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4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, presenting an exemplary hierarchy with the related statuses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state-sets for each node. The related severities are also depicted, so that the hier-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archical status propagation is apparent.</w:t>
      </w:r>
    </w:p>
    <w:p>
      <w:pPr>
        <w:autoSpaceDN w:val="0"/>
        <w:autoSpaceDE w:val="0"/>
        <w:widowControl/>
        <w:spacing w:line="220" w:lineRule="exact" w:before="298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3.2. Monitoring service</w:t>
      </w:r>
    </w:p>
    <w:p>
      <w:pPr>
        <w:autoSpaceDN w:val="0"/>
        <w:autoSpaceDE w:val="0"/>
        <w:widowControl/>
        <w:spacing w:line="260" w:lineRule="exact" w:before="252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main duty of the PV management solution is to provide, in a timely and con-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cise manner, information to its user on the operation of a group of remote sites. As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far as the monitoring service is concerned, the flow of data through the solution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architecture is presented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5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. The CAM retrieves information necessary for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addressing of data items within the site-level control/monitoring system from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service back-end. It then connects to the field-deployed equipment based on 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schedule, collects the necessary data and submits them to the service back-end,</w:t>
      </w:r>
    </w:p>
    <w:p>
      <w:pPr>
        <w:autoSpaceDN w:val="0"/>
        <w:autoSpaceDE w:val="0"/>
        <w:widowControl/>
        <w:spacing w:line="214" w:lineRule="exact" w:before="314" w:after="198"/>
        <w:ind w:left="0" w:right="4336" w:firstLine="0"/>
        <w:jc w:val="right"/>
      </w:pPr>
      <w:r>
        <w:rPr>
          <w:w w:val="97.17188442454618"/>
          <w:rFonts w:ascii="ArialMT" w:hAnsi="ArialMT" w:eastAsia="ArialMT"/>
          <w:b w:val="0"/>
          <w:i w:val="0"/>
          <w:color w:val="000000"/>
          <w:sz w:val="17"/>
        </w:rPr>
        <w:t>80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2.0" w:type="dxa"/>
      </w:tblPr>
      <w:tblGrid>
        <w:gridCol w:w="959"/>
        <w:gridCol w:w="959"/>
        <w:gridCol w:w="959"/>
        <w:gridCol w:w="959"/>
        <w:gridCol w:w="959"/>
        <w:gridCol w:w="959"/>
        <w:gridCol w:w="959"/>
        <w:gridCol w:w="959"/>
      </w:tblGrid>
      <w:tr>
        <w:trPr>
          <w:trHeight w:hRule="exact" w:val="284"/>
        </w:trPr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178" w:after="0"/>
              <w:ind w:left="0" w:right="32" w:firstLine="0"/>
              <w:jc w:val="right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5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0" w:after="0"/>
              <w:ind w:left="68" w:right="0" w:firstLine="0"/>
              <w:jc w:val="left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0" w:after="0"/>
              <w:ind w:left="0" w:right="62" w:firstLine="0"/>
              <w:jc w:val="right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51</w:t>
            </w:r>
          </w:p>
        </w:tc>
        <w:tc>
          <w:tcPr>
            <w:tcW w:type="dxa" w:w="42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0" w:after="0"/>
              <w:ind w:left="0" w:right="2684" w:firstLine="0"/>
              <w:jc w:val="right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80</w:t>
            </w:r>
          </w:p>
        </w:tc>
      </w:tr>
      <w:tr>
        <w:trPr>
          <w:trHeight w:hRule="exact" w:val="264"/>
        </w:trPr>
        <w:tc>
          <w:tcPr>
            <w:tcW w:type="dxa" w:w="959"/>
            <w:vMerge/>
            <w:tcBorders/>
          </w:tcPr>
          <w:p/>
        </w:tc>
        <w:tc>
          <w:tcPr>
            <w:tcW w:type="dxa" w:w="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364" w:after="0"/>
              <w:ind w:left="178" w:right="0" w:firstLine="0"/>
              <w:jc w:val="left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9</w:t>
            </w:r>
          </w:p>
        </w:tc>
        <w:tc>
          <w:tcPr>
            <w:tcW w:type="dxa" w:w="28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889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6" w:after="0"/>
              <w:ind w:left="136" w:right="0" w:firstLine="0"/>
              <w:jc w:val="left"/>
            </w:pPr>
            <w:r>
              <w:rPr>
                <w:w w:val="103.48642667134602"/>
                <w:rFonts w:ascii="ArialMT" w:hAnsi="ArialMT" w:eastAsia="ArialMT"/>
                <w:b w:val="0"/>
                <w:i w:val="0"/>
                <w:color w:val="000000"/>
                <w:sz w:val="12"/>
              </w:rPr>
              <w:t>Status</w:t>
            </w:r>
          </w:p>
        </w:tc>
      </w:tr>
      <w:tr>
        <w:trPr>
          <w:trHeight w:hRule="exact" w:val="456"/>
        </w:trPr>
        <w:tc>
          <w:tcPr>
            <w:tcW w:type="dxa" w:w="959"/>
            <w:vMerge/>
            <w:tcBorders/>
          </w:tcPr>
          <w:p/>
        </w:tc>
        <w:tc>
          <w:tcPr>
            <w:tcW w:type="dxa" w:w="1918"/>
            <w:gridSpan w:val="2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264" w:firstLine="0"/>
              <w:jc w:val="right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51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0" w:firstLine="0"/>
              <w:jc w:val="center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39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00" w:after="0"/>
              <w:ind w:left="0" w:right="26" w:firstLine="0"/>
              <w:jc w:val="right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80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22.0000000000005" w:type="dxa"/>
            </w:tblPr>
            <w:tblGrid>
              <w:gridCol w:w="760"/>
            </w:tblGrid>
            <w:tr>
              <w:trPr>
                <w:trHeight w:hRule="exact" w:val="58"/>
              </w:trPr>
              <w:tc>
                <w:tcPr>
                  <w:tcW w:type="dxa" w:w="130"/>
                  <w:tcBorders>
                    <w:top w:sz="3.135999917984009" w:val="single" w:color="#000000"/>
                    <w:bottom w:sz="47.19999999999982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40"/>
              </w:trPr>
              <w:tc>
                <w:tcPr>
                  <w:tcW w:type="dxa" w:w="130"/>
                  <w:tcBorders>
                    <w:top w:sz="47.19999999999982" w:val="single" w:color="#FFFFFF"/>
                    <w:bottom w:sz="3.135999917984009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0" w:after="0"/>
              <w:ind w:left="136" w:right="0" w:firstLine="0"/>
              <w:jc w:val="left"/>
            </w:pPr>
            <w:r>
              <w:rPr>
                <w:w w:val="103.48642667134602"/>
                <w:rFonts w:ascii="ArialMT" w:hAnsi="ArialMT" w:eastAsia="ArialMT"/>
                <w:b w:val="0"/>
                <w:i w:val="0"/>
                <w:color w:val="000000"/>
                <w:sz w:val="12"/>
              </w:rPr>
              <w:t>State-set</w:t>
            </w:r>
          </w:p>
        </w:tc>
      </w:tr>
      <w:tr>
        <w:trPr>
          <w:trHeight w:hRule="exact" w:val="480"/>
        </w:trPr>
        <w:tc>
          <w:tcPr>
            <w:tcW w:type="dxa" w:w="959"/>
            <w:vMerge/>
            <w:tcBorders/>
          </w:tcPr>
          <w:p/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4" w:after="0"/>
              <w:ind w:left="0" w:right="282" w:firstLine="0"/>
              <w:jc w:val="right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9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4" w:after="0"/>
              <w:ind w:left="0" w:right="264" w:firstLine="0"/>
              <w:jc w:val="right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51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4" w:after="0"/>
              <w:ind w:left="0" w:right="0" w:firstLine="0"/>
              <w:jc w:val="center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39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4" w:after="0"/>
              <w:ind w:left="0" w:right="0" w:firstLine="0"/>
              <w:jc w:val="center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21</w:t>
            </w:r>
          </w:p>
        </w:tc>
        <w:tc>
          <w:tcPr>
            <w:tcW w:type="dxa" w:w="2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74" w:after="0"/>
              <w:ind w:left="44" w:right="0" w:firstLine="0"/>
              <w:jc w:val="left"/>
            </w:pPr>
            <w:r>
              <w:rPr>
                <w:w w:val="97.17188442454618"/>
                <w:rFonts w:ascii="ArialMT" w:hAnsi="ArialMT" w:eastAsia="ArialMT"/>
                <w:b w:val="0"/>
                <w:i w:val="0"/>
                <w:color w:val="000000"/>
                <w:sz w:val="17"/>
              </w:rPr>
              <w:t>80</w:t>
            </w:r>
          </w:p>
        </w:tc>
      </w:tr>
      <w:tr>
        <w:trPr>
          <w:trHeight w:hRule="exact" w:val="256"/>
        </w:trPr>
        <w:tc>
          <w:tcPr>
            <w:tcW w:type="dxa" w:w="959"/>
            <w:vMerge/>
            <w:tcBorders/>
          </w:tcPr>
          <w:p/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Figure 4</w:t>
            </w:r>
          </w:p>
        </w:tc>
        <w:tc>
          <w:tcPr>
            <w:tcW w:type="dxa" w:w="42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16" w:after="0"/>
              <w:ind w:left="7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The hierarchical status propagation concept.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606"/>
          <w:pgMar w:top="448" w:right="774" w:bottom="536" w:left="908" w:header="720" w:footer="720" w:gutter="0"/>
          <w:cols w:space="720" w:num="1" w:equalWidth="0"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1494790</wp:posOffset>
            </wp:positionH>
            <wp:positionV relativeFrom="page">
              <wp:posOffset>826769</wp:posOffset>
            </wp:positionV>
            <wp:extent cx="2884170" cy="1527452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5274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825500</wp:posOffset>
            </wp:positionV>
            <wp:extent cx="2895600" cy="15367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3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1673860</wp:posOffset>
            </wp:positionH>
            <wp:positionV relativeFrom="page">
              <wp:posOffset>6131560</wp:posOffset>
            </wp:positionV>
            <wp:extent cx="2524760" cy="1597795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5977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6121400</wp:posOffset>
            </wp:positionV>
            <wp:extent cx="2540000" cy="16129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12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5"/>
        <w:gridCol w:w="3835"/>
      </w:tblGrid>
      <w:tr>
        <w:trPr>
          <w:trHeight w:hRule="exact" w:val="242"/>
        </w:trPr>
        <w:tc>
          <w:tcPr>
            <w:tcW w:type="dxa" w:w="320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24</w:t>
            </w:r>
          </w:p>
        </w:tc>
        <w:tc>
          <w:tcPr>
            <w:tcW w:type="dxa" w:w="444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A. Meliones et al.</w:t>
            </w:r>
          </w:p>
        </w:tc>
      </w:tr>
    </w:tbl>
    <w:p>
      <w:pPr>
        <w:autoSpaceDN w:val="0"/>
        <w:autoSpaceDE w:val="0"/>
        <w:widowControl/>
        <w:spacing w:line="140" w:lineRule="exact" w:before="204" w:after="0"/>
        <w:ind w:left="0" w:right="4132" w:firstLine="0"/>
        <w:jc w:val="right"/>
      </w:pPr>
      <w:r>
        <w:rPr>
          <w:w w:val="96.6472712430087"/>
          <w:rFonts w:ascii="TimesNewRomanPSMT" w:hAnsi="TimesNewRomanPSMT" w:eastAsia="TimesNewRomanPSMT"/>
          <w:b w:val="0"/>
          <w:i w:val="0"/>
          <w:color w:val="000000"/>
          <w:sz w:val="11"/>
        </w:rPr>
        <w:t>User Interface</w:t>
      </w:r>
    </w:p>
    <w:p>
      <w:pPr>
        <w:autoSpaceDN w:val="0"/>
        <w:autoSpaceDE w:val="0"/>
        <w:widowControl/>
        <w:spacing w:line="140" w:lineRule="exact" w:before="164" w:after="232"/>
        <w:ind w:left="0" w:right="2086" w:firstLine="0"/>
        <w:jc w:val="right"/>
      </w:pPr>
      <w:r>
        <w:rPr>
          <w:w w:val="96.6472712430087"/>
          <w:rFonts w:ascii="TimesNewRomanPSMT" w:hAnsi="TimesNewRomanPSMT" w:eastAsia="TimesNewRomanPSMT"/>
          <w:b w:val="0"/>
          <w:i w:val="0"/>
          <w:color w:val="000000"/>
          <w:sz w:val="11"/>
        </w:rPr>
        <w:t>Reporting Module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2.0" w:type="dxa"/>
      </w:tblPr>
      <w:tblGrid>
        <w:gridCol w:w="2557"/>
        <w:gridCol w:w="2557"/>
        <w:gridCol w:w="2557"/>
      </w:tblGrid>
      <w:tr>
        <w:trPr>
          <w:trHeight w:hRule="exact" w:val="274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60" w:after="0"/>
              <w:ind w:left="0" w:right="380" w:firstLine="0"/>
              <w:jc w:val="right"/>
            </w:pPr>
            <w:r>
              <w:rPr>
                <w:w w:val="96.6472712430087"/>
                <w:rFonts w:ascii="TimesNewRomanPSMT" w:hAnsi="TimesNewRomanPSMT" w:eastAsia="TimesNewRomanPSMT"/>
                <w:b w:val="0"/>
                <w:i w:val="0"/>
                <w:color w:val="000000"/>
                <w:sz w:val="11"/>
              </w:rPr>
              <w:t>Database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70" w:after="0"/>
              <w:ind w:left="382" w:right="0" w:firstLine="0"/>
              <w:jc w:val="left"/>
            </w:pPr>
            <w:r>
              <w:rPr>
                <w:w w:val="96.6472712430087"/>
                <w:rFonts w:ascii="TimesNewRomanPSMT" w:hAnsi="TimesNewRomanPSMT" w:eastAsia="TimesNewRomanPSMT"/>
                <w:b w:val="0"/>
                <w:i w:val="0"/>
                <w:color w:val="000000"/>
                <w:sz w:val="11"/>
              </w:rPr>
              <w:t>Back-end Service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74" w:after="0"/>
              <w:ind w:left="530" w:right="0" w:firstLine="0"/>
              <w:jc w:val="left"/>
            </w:pPr>
            <w:r>
              <w:rPr>
                <w:w w:val="96.6472712430087"/>
                <w:rFonts w:ascii="TimesNewRomanPSMT" w:hAnsi="TimesNewRomanPSMT" w:eastAsia="TimesNewRomanPSMT"/>
                <w:b w:val="0"/>
                <w:i w:val="0"/>
                <w:color w:val="000000"/>
                <w:sz w:val="11"/>
              </w:rPr>
              <w:t>Application logic module</w:t>
            </w:r>
          </w:p>
        </w:tc>
      </w:tr>
    </w:tbl>
    <w:p>
      <w:pPr>
        <w:autoSpaceDN w:val="0"/>
        <w:autoSpaceDE w:val="0"/>
        <w:widowControl/>
        <w:spacing w:line="140" w:lineRule="exact" w:before="160" w:after="0"/>
        <w:ind w:left="0" w:right="2044" w:firstLine="0"/>
        <w:jc w:val="right"/>
      </w:pPr>
      <w:r>
        <w:rPr>
          <w:w w:val="96.6472712430087"/>
          <w:rFonts w:ascii="TimesNewRomanPSMT" w:hAnsi="TimesNewRomanPSMT" w:eastAsia="TimesNewRomanPSMT"/>
          <w:b w:val="0"/>
          <w:i w:val="0"/>
          <w:color w:val="000000"/>
          <w:sz w:val="11"/>
        </w:rPr>
        <w:t>Notification Module</w:t>
      </w:r>
    </w:p>
    <w:p>
      <w:pPr>
        <w:autoSpaceDN w:val="0"/>
        <w:autoSpaceDE w:val="0"/>
        <w:widowControl/>
        <w:spacing w:line="140" w:lineRule="exact" w:before="262" w:after="0"/>
        <w:ind w:left="0" w:right="3908" w:firstLine="0"/>
        <w:jc w:val="right"/>
      </w:pPr>
      <w:r>
        <w:rPr>
          <w:w w:val="96.6472712430087"/>
          <w:rFonts w:ascii="TimesNewRomanPSMT" w:hAnsi="TimesNewRomanPSMT" w:eastAsia="TimesNewRomanPSMT"/>
          <w:b w:val="0"/>
          <w:i w:val="0"/>
          <w:color w:val="000000"/>
          <w:sz w:val="11"/>
        </w:rPr>
        <w:t>Communication Module</w:t>
      </w:r>
    </w:p>
    <w:p>
      <w:pPr>
        <w:autoSpaceDN w:val="0"/>
        <w:autoSpaceDE w:val="0"/>
        <w:widowControl/>
        <w:spacing w:line="138" w:lineRule="exact" w:before="430" w:after="0"/>
        <w:ind w:left="0" w:right="3788" w:firstLine="0"/>
        <w:jc w:val="right"/>
      </w:pPr>
      <w:r>
        <w:rPr>
          <w:w w:val="96.6472712430087"/>
          <w:rFonts w:ascii="TimesNewRomanPSMT" w:hAnsi="TimesNewRomanPSMT" w:eastAsia="TimesNewRomanPSMT"/>
          <w:b w:val="0"/>
          <w:i w:val="0"/>
          <w:color w:val="000000"/>
          <w:sz w:val="11"/>
        </w:rPr>
        <w:t>Monitoring &amp; Control System</w:t>
      </w:r>
    </w:p>
    <w:p>
      <w:pPr>
        <w:autoSpaceDN w:val="0"/>
        <w:tabs>
          <w:tab w:pos="3118" w:val="left"/>
        </w:tabs>
        <w:autoSpaceDE w:val="0"/>
        <w:widowControl/>
        <w:spacing w:line="160" w:lineRule="exact" w:before="338" w:after="0"/>
        <w:ind w:left="2334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5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Monitoring service architecture.</w:t>
      </w:r>
    </w:p>
    <w:p>
      <w:pPr>
        <w:autoSpaceDN w:val="0"/>
        <w:autoSpaceDE w:val="0"/>
        <w:widowControl/>
        <w:spacing w:line="260" w:lineRule="exact" w:before="200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which caches them in case some other module requests them and writes them 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database. The ALM retrieves the necessary primary data to calculate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derived values, also based on a schedule and submits the results to the service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back-end, which again caches and stores them in the database. The remaining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software modules (the Graphical User Interface, the Reporting Server Module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and the Notification Server Module) connect to the back-end, either in a scheduled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manner or upon user request and collect data in order to depict them or use them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 reports or notifications.</w:t>
      </w:r>
    </w:p>
    <w:p>
      <w:pPr>
        <w:autoSpaceDN w:val="0"/>
        <w:autoSpaceDE w:val="0"/>
        <w:widowControl/>
        <w:spacing w:line="220" w:lineRule="exact" w:before="298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3.3. Control service</w:t>
      </w:r>
    </w:p>
    <w:p>
      <w:pPr>
        <w:autoSpaceDN w:val="0"/>
        <w:autoSpaceDE w:val="0"/>
        <w:widowControl/>
        <w:spacing w:line="258" w:lineRule="exact" w:before="256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PV management solution allows the user to issue commands toward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equipment within the installation or the solution itself. This functionality is imple-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mented through the notion of settings, whose values are considered constant from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time they are set until they are reset. Each setting event is stored and visualized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with its timestamp and engineering unit. A user-inserted comment is also stored.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user is notified whether his/her action has been successful or not as well as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whether it has been applied yet. As far as the control service is concerned, the flow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of data through the solution architecture is presented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6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 A control</w:t>
      </w:r>
    </w:p>
    <w:p>
      <w:pPr>
        <w:autoSpaceDN w:val="0"/>
        <w:autoSpaceDE w:val="0"/>
        <w:widowControl/>
        <w:spacing w:line="170" w:lineRule="exact" w:before="528" w:after="0"/>
        <w:ind w:left="0" w:right="27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User Interface</w:t>
      </w:r>
    </w:p>
    <w:p>
      <w:pPr>
        <w:autoSpaceDN w:val="0"/>
        <w:tabs>
          <w:tab w:pos="4112" w:val="left"/>
        </w:tabs>
        <w:autoSpaceDE w:val="0"/>
        <w:widowControl/>
        <w:spacing w:line="200" w:lineRule="exact" w:before="486" w:after="0"/>
        <w:ind w:left="20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 xml:space="preserve">Database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Back-end Service</w:t>
      </w:r>
    </w:p>
    <w:p>
      <w:pPr>
        <w:autoSpaceDN w:val="0"/>
        <w:autoSpaceDE w:val="0"/>
        <w:widowControl/>
        <w:spacing w:line="170" w:lineRule="exact" w:before="552" w:after="0"/>
        <w:ind w:left="0" w:right="246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Communication Module</w:t>
      </w:r>
    </w:p>
    <w:p>
      <w:pPr>
        <w:autoSpaceDN w:val="0"/>
        <w:autoSpaceDE w:val="0"/>
        <w:widowControl/>
        <w:spacing w:line="170" w:lineRule="exact" w:before="548" w:after="0"/>
        <w:ind w:left="0" w:right="23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3"/>
        </w:rPr>
        <w:t>Monitoring &amp; Control System</w:t>
      </w:r>
    </w:p>
    <w:p>
      <w:pPr>
        <w:autoSpaceDN w:val="0"/>
        <w:tabs>
          <w:tab w:pos="3244" w:val="left"/>
        </w:tabs>
        <w:autoSpaceDE w:val="0"/>
        <w:widowControl/>
        <w:spacing w:line="160" w:lineRule="exact" w:before="340" w:after="0"/>
        <w:ind w:left="246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6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Control service architecture.</w:t>
      </w:r>
    </w:p>
    <w:p>
      <w:pPr>
        <w:sectPr>
          <w:pgSz w:w="9354" w:h="13606"/>
          <w:pgMar w:top="450" w:right="886" w:bottom="536" w:left="798" w:header="720" w:footer="720" w:gutter="0"/>
          <w:cols w:space="720" w:num="1" w:equalWidth="0"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25</w:t>
            </w:r>
          </w:p>
        </w:tc>
      </w:tr>
    </w:tbl>
    <w:p>
      <w:pPr>
        <w:autoSpaceDN w:val="0"/>
        <w:autoSpaceDE w:val="0"/>
        <w:widowControl/>
        <w:spacing w:line="260" w:lineRule="exact" w:before="106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command is issued via the GUI toward the service back-end. This software mod-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ule stores the command to the database and forwards it to the CAM, which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retrieves information necessary for the addressing of the controls within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site-level control/monitoring system from the service back-end. It then connects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to the field-deployed equipment and propagates the command. At all times,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user is notified via the GUI on the progress of the command he/she has issued.</w:t>
      </w:r>
    </w:p>
    <w:p>
      <w:pPr>
        <w:autoSpaceDN w:val="0"/>
        <w:autoSpaceDE w:val="0"/>
        <w:widowControl/>
        <w:spacing w:line="220" w:lineRule="exact" w:before="298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3.4. Notification service</w:t>
      </w:r>
    </w:p>
    <w:p>
      <w:pPr>
        <w:autoSpaceDN w:val="0"/>
        <w:autoSpaceDE w:val="0"/>
        <w:widowControl/>
        <w:spacing w:line="260" w:lineRule="exact" w:before="252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Notification service informs the user on the occurrence of critical events.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Notification is via emails (internet gateway) or SMS (SMS gateway). The gener-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ation of such notifications is not triggered by individual state-change events but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rather by the status changes of each node of the hierarchy which is affected by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them. More specifically, if the severity of the status goes above a certain user con-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figurable threshold and remains there for a preset period of time, a notification 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generated to alert the user. Additionally, if the status falls below the same thresh-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old, another notification is generated in order to notify the user on the expiration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the criticality. The user is capable of subscribing to the status changes of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configuring the severity thresholds for each hierarchy node separately. It 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understandable that if he/she, depending on the subscription he/she has config-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ured, may receive multiple notifications upon occurrence of the same event or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set of events affecting the statuses of a certain set of nodes in the hierarchy.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Moreover, the user is capable of subscribing separately to the positive edge (sta-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tus going above threshold) or the negative edge (status going below threshold)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for each hierarchy node separately. Finally, the PV management solution logs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all notifications sent.</w:t>
      </w:r>
    </w:p>
    <w:p>
      <w:pPr>
        <w:autoSpaceDN w:val="0"/>
        <w:autoSpaceDE w:val="0"/>
        <w:widowControl/>
        <w:spacing w:line="218" w:lineRule="exact" w:before="298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3.5. Reporting service</w:t>
      </w:r>
    </w:p>
    <w:p>
      <w:pPr>
        <w:autoSpaceDN w:val="0"/>
        <w:autoSpaceDE w:val="0"/>
        <w:widowControl/>
        <w:spacing w:line="260" w:lineRule="exact" w:before="254" w:after="0"/>
        <w:ind w:left="0" w:right="22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 very important function is the automatic generation of reports. This service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uses the Web and delivers reports to e-mails or mobile phones of users who have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subscribed to the service. These reports include information on the operation,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maintenance and financial situation of the entire system or specific facilities.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timing and scope are determined by the administrator and the choices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user.</w:t>
      </w:r>
    </w:p>
    <w:p>
      <w:pPr>
        <w:autoSpaceDN w:val="0"/>
        <w:autoSpaceDE w:val="0"/>
        <w:widowControl/>
        <w:spacing w:line="220" w:lineRule="exact" w:before="298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3.6. Data export service</w:t>
      </w:r>
    </w:p>
    <w:p>
      <w:pPr>
        <w:autoSpaceDN w:val="0"/>
        <w:autoSpaceDE w:val="0"/>
        <w:widowControl/>
        <w:spacing w:line="258" w:lineRule="exact" w:before="256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Data export service allows the user to store locally data that are stored in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application. The source of data is primary or derived parameters from any mon-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itored entity. The extracted data are in xml file format or graphic representations.</w:t>
      </w:r>
    </w:p>
    <w:p>
      <w:pPr>
        <w:autoSpaceDN w:val="0"/>
        <w:autoSpaceDE w:val="0"/>
        <w:widowControl/>
        <w:spacing w:line="220" w:lineRule="exact" w:before="4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time frequency of data extraction and export is determined by the user.</w:t>
      </w:r>
    </w:p>
    <w:p>
      <w:pPr>
        <w:sectPr>
          <w:pgSz w:w="9354" w:h="13606"/>
          <w:pgMar w:top="448" w:right="774" w:bottom="748" w:left="908" w:header="720" w:footer="720" w:gutter="0"/>
          <w:cols w:space="720" w:num="1" w:equalWidth="0"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5"/>
        <w:gridCol w:w="3835"/>
      </w:tblGrid>
      <w:tr>
        <w:trPr>
          <w:trHeight w:hRule="exact" w:val="242"/>
        </w:trPr>
        <w:tc>
          <w:tcPr>
            <w:tcW w:type="dxa" w:w="320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26</w:t>
            </w:r>
          </w:p>
        </w:tc>
        <w:tc>
          <w:tcPr>
            <w:tcW w:type="dxa" w:w="444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A. Meliones et al.</w:t>
            </w:r>
          </w:p>
        </w:tc>
      </w:tr>
    </w:tbl>
    <w:p>
      <w:pPr>
        <w:autoSpaceDN w:val="0"/>
        <w:autoSpaceDE w:val="0"/>
        <w:widowControl/>
        <w:spacing w:line="218" w:lineRule="exact" w:before="180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4. Solar park installation</w:t>
      </w:r>
    </w:p>
    <w:p>
      <w:pPr>
        <w:autoSpaceDN w:val="0"/>
        <w:autoSpaceDE w:val="0"/>
        <w:widowControl/>
        <w:spacing w:line="258" w:lineRule="exact" w:before="256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operation of solar parks/PV plants is based on the photovoltaic effect.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photovoltaic effect is the basic physical process in which a photovoltaic cell con-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verts sunlight into electricity. A solar park consists of solar panels. Each panel is 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set of solar cells and numerous other protective and functional coatings installed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onto an aluminum frame as a means of support. They are connected in series until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we get the desired effect on current output and in parallel until they reach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desired voltage. As a result, solar panel connection is very important during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installation.</w:t>
      </w:r>
    </w:p>
    <w:p>
      <w:pPr>
        <w:autoSpaceDN w:val="0"/>
        <w:autoSpaceDE w:val="0"/>
        <w:widowControl/>
        <w:spacing w:line="258" w:lineRule="exact" w:before="2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 critical equipment of solar parks is battery. The battery stores solar energy 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provide electricity during periods of absence of sun, such as nights and cloudy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days. It must be able to be discharged and recharged. Rechargeable batteries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are a bit more expensive than the reserve batteries. Without batteries, a PVC sys-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tem can provide electricity only with sunlight. Along with the battery there should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be a charge controller. Its role is to provide electricity to the batteries from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solar panel in a way that prevents the solar panels from overloading the battery.</w:t>
      </w:r>
    </w:p>
    <w:p>
      <w:pPr>
        <w:autoSpaceDN w:val="0"/>
        <w:autoSpaceDE w:val="0"/>
        <w:widowControl/>
        <w:spacing w:line="260" w:lineRule="exact" w:before="0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Lastly, solar parks have power inverters. Solar panels generate electricity to DC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(direct current) power. Some devices are powered directly from the panel. How-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ever, most devices use high voltage AC (alternating current) power. The power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converter performs this procedure. It converts low voltage DC from the battery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to high voltage alternating current AC that is required by most household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appliances.</w:t>
      </w:r>
    </w:p>
    <w:p>
      <w:pPr>
        <w:autoSpaceDN w:val="0"/>
        <w:autoSpaceDE w:val="0"/>
        <w:widowControl/>
        <w:spacing w:line="220" w:lineRule="exact" w:before="298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4.1. Signals</w:t>
      </w:r>
    </w:p>
    <w:p>
      <w:pPr>
        <w:autoSpaceDN w:val="0"/>
        <w:autoSpaceDE w:val="0"/>
        <w:widowControl/>
        <w:spacing w:line="260" w:lineRule="exact" w:before="252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Every control and monitoring application controls a number of signals using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appropriate sensing elements. Each transducer gives some type of digital (binary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or discrete) or analog (continuous) signal, or more complex signals in the form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a protocol, e.g. serial. The type of signal depends on the observed physical size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and the transducer used. Controllers inside an automation system can control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monitor digital, analog and serial data from sensors, actuators and devices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Nof, </w:t>
      </w:r>
      <w:r>
        <w:rPr>
          <w:rFonts w:ascii="AdvTimes" w:hAnsi="AdvTimes" w:eastAsia="AdvTimes"/>
          <w:b w:val="0"/>
          <w:i w:val="0"/>
          <w:color w:val="007FAD"/>
          <w:sz w:val="22"/>
        </w:rPr>
        <w:t>2009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Our implementation for controlling and monitoring the power of a solar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park uses the following signals:</w:t>
      </w:r>
    </w:p>
    <w:p>
      <w:pPr>
        <w:autoSpaceDN w:val="0"/>
        <w:autoSpaceDE w:val="0"/>
        <w:widowControl/>
        <w:spacing w:line="308" w:lineRule="exact" w:before="332" w:after="0"/>
        <w:ind w:left="332" w:right="0" w:hanging="276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Power signal: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It is an analog signal. This paper suggests an implementation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which uses AC power. This consists of three components: </w:t>
      </w:r>
      <w:r>
        <w:br/>
      </w:r>
      <w:r>
        <w:rPr>
          <w:rFonts w:ascii="AdvTimes" w:hAnsi="AdvTimes" w:eastAsia="AdvTimes"/>
          <w:b w:val="0"/>
          <w:i w:val="0"/>
          <w:color w:val="000000"/>
          <w:sz w:val="22"/>
        </w:rPr>
        <w:t>o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Real/active power: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The amount of energy consumed; measured in Watts.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Apparent power: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The amount of energy delivered from a source to a charger.</w:t>
      </w:r>
    </w:p>
    <w:p>
      <w:pPr>
        <w:autoSpaceDN w:val="0"/>
        <w:autoSpaceDE w:val="0"/>
        <w:widowControl/>
        <w:spacing w:line="258" w:lineRule="exact" w:before="0" w:after="0"/>
        <w:ind w:left="566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It must always be greater than that needed from a device to work; measured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 Volt-Amperes (va).</w:t>
      </w:r>
    </w:p>
    <w:p>
      <w:pPr>
        <w:autoSpaceDN w:val="0"/>
        <w:autoSpaceDE w:val="0"/>
        <w:widowControl/>
        <w:spacing w:line="258" w:lineRule="exact" w:before="0" w:after="0"/>
        <w:ind w:left="566" w:right="0" w:hanging="234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o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Reactive power: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The amount of energy that returns to the source in each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cycle because of the stored energy; measured in reactive Volt-Amperes (var).</w:t>
      </w:r>
    </w:p>
    <w:p>
      <w:pPr>
        <w:sectPr>
          <w:pgSz w:w="9354" w:h="13606"/>
          <w:pgMar w:top="450" w:right="886" w:bottom="620" w:left="798" w:header="720" w:footer="720" w:gutter="0"/>
          <w:cols w:space="720" w:num="1" w:equalWidth="0">
            <w:col w:w="7670" w:space="0"/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8.0" w:type="dxa"/>
      </w:tblPr>
      <w:tblGrid>
        <w:gridCol w:w="4290"/>
        <w:gridCol w:w="4290"/>
      </w:tblGrid>
      <w:tr>
        <w:trPr>
          <w:trHeight w:hRule="exact" w:val="24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27</w:t>
            </w:r>
          </w:p>
        </w:tc>
      </w:tr>
      <w:tr>
        <w:trPr>
          <w:trHeight w:hRule="exact" w:val="638"/>
        </w:trPr>
        <w:tc>
          <w:tcPr>
            <w:tcW w:type="dxa" w:w="7650"/>
            <w:gridSpan w:val="2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38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�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 Temperature signal: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 It is an analog signal used for checking the proper function-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ing of the system in extreme environmental conditions. Sensors measure the</w:t>
            </w:r>
          </w:p>
        </w:tc>
      </w:tr>
    </w:tbl>
    <w:p>
      <w:pPr>
        <w:autoSpaceDN w:val="0"/>
        <w:autoSpaceDE w:val="0"/>
        <w:widowControl/>
        <w:spacing w:line="294" w:lineRule="exact" w:before="0" w:after="0"/>
        <w:ind w:left="864" w:right="20" w:firstLine="0"/>
        <w:jc w:val="right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temperature of the installation, both internal (module temperature) and external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(air temperature). The ideal temperature for solar power plants is 25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 (77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F).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When temperature increases, the current increases slightly, while the voltage 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reduced too quickly. This results in a lower overall energy output. A general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rule is that the performance of a cell drops by 0.5% per 1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 above the 25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C.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Humidity signal: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It is an analog signal. A sensor measures the humidity of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environment which is used for monitoring the proper functioning of the system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especially when the signal value goes over/under a specified threshold.</w:t>
      </w:r>
    </w:p>
    <w:p>
      <w:pPr>
        <w:autoSpaceDN w:val="0"/>
        <w:autoSpaceDE w:val="0"/>
        <w:widowControl/>
        <w:spacing w:line="382" w:lineRule="exact" w:before="40" w:after="0"/>
        <w:ind w:left="964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Wind signal: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It is an analog signal used for the same reason as humidity signal.</w:t>
      </w:r>
    </w:p>
    <w:p>
      <w:pPr>
        <w:autoSpaceDN w:val="0"/>
        <w:autoSpaceDE w:val="0"/>
        <w:widowControl/>
        <w:spacing w:line="258" w:lineRule="exact" w:before="58" w:after="0"/>
        <w:ind w:left="908" w:right="22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system has been tested with real data. These were collected during a period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one year from a real PV installation which collected and monitored the above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signals.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7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depicts the annual power produced in our monitored park in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relation with air temperature and humidity in the park area. The maximum per-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formance is in May, while the minimum appears in mid-December. The perfor-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mance increases during the summer months due to the favorable climate.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Apparently, performance change is proportional to temperature change. Mini-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mum performance has been recorded during the day of the year with minimum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air temperature. This synchronization between the two plots does not happen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for maximum performance. That means that temperature is not the only factor</w:t>
      </w:r>
    </w:p>
    <w:p>
      <w:pPr>
        <w:autoSpaceDN w:val="0"/>
        <w:autoSpaceDE w:val="0"/>
        <w:widowControl/>
        <w:spacing w:line="240" w:lineRule="auto" w:before="542" w:after="0"/>
        <w:ind w:left="9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90440" cy="300862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3008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104" w:val="left"/>
        </w:tabs>
        <w:autoSpaceDE w:val="0"/>
        <w:widowControl/>
        <w:spacing w:line="160" w:lineRule="exact" w:before="198" w:after="0"/>
        <w:ind w:left="232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7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Annual produced power vs. air temperature and humidity.</w:t>
      </w:r>
    </w:p>
    <w:p>
      <w:pPr>
        <w:sectPr>
          <w:pgSz w:w="9354" w:h="13606"/>
          <w:pgMar w:top="448" w:right="774" w:bottom="536" w:left="0" w:header="720" w:footer="720" w:gutter="0"/>
          <w:cols w:space="720" w:num="1" w:equalWidth="0">
            <w:col w:w="8580" w:space="0"/>
            <w:col w:w="7670" w:space="0"/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98.0" w:type="dxa"/>
      </w:tblPr>
      <w:tblGrid>
        <w:gridCol w:w="4234"/>
        <w:gridCol w:w="4234"/>
      </w:tblGrid>
      <w:tr>
        <w:trPr>
          <w:trHeight w:hRule="exact" w:val="242"/>
        </w:trPr>
        <w:tc>
          <w:tcPr>
            <w:tcW w:type="dxa" w:w="320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28</w:t>
            </w:r>
          </w:p>
        </w:tc>
        <w:tc>
          <w:tcPr>
            <w:tcW w:type="dxa" w:w="444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A. Meliones et al.</w:t>
            </w:r>
          </w:p>
        </w:tc>
      </w:tr>
    </w:tbl>
    <w:p>
      <w:pPr>
        <w:autoSpaceDN w:val="0"/>
        <w:autoSpaceDE w:val="0"/>
        <w:widowControl/>
        <w:spacing w:line="260" w:lineRule="exact" w:before="106" w:after="0"/>
        <w:ind w:left="798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affecting the performance of a solar park. Accurate weather data are essential 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performance evaluation of the solar plant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inAccess, 2013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The total annual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power produced by the solar park reached 1.82 MW.</w:t>
      </w:r>
    </w:p>
    <w:p>
      <w:pPr>
        <w:autoSpaceDN w:val="0"/>
        <w:autoSpaceDE w:val="0"/>
        <w:widowControl/>
        <w:spacing w:line="258" w:lineRule="exact" w:before="2" w:after="0"/>
        <w:ind w:left="798" w:right="20" w:firstLine="240"/>
        <w:jc w:val="both"/>
      </w:pPr>
      <w:r>
        <w:rPr>
          <w:rFonts w:ascii="AdvTimes" w:hAnsi="AdvTimes" w:eastAsia="AdvTimes"/>
          <w:b w:val="0"/>
          <w:i w:val="0"/>
          <w:color w:val="007FAD"/>
          <w:sz w:val="22"/>
        </w:rPr>
        <w:t>Fig. 8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depicts the power and temperature values across a winter and a summer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day. Recordings on 12 August 2010 – a hot summer day with an outside tempera-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ture of an average 30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 – show a peak of 900 KW. Recordings on 12 December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2010 – a cold winter day with an outside temperature of a mere 5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 – show that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it is easily and permanently possible to achieve the goal of 70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 and a thermal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energy of almost 1.5 MWh in the storage units: a very good result for almost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shortest and coldest day of the year. In both cases, it is observed that the energy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produced (apparent power) by the park is entirely consumed (active power).</w:t>
      </w:r>
    </w:p>
    <w:p>
      <w:pPr>
        <w:autoSpaceDN w:val="0"/>
        <w:autoSpaceDE w:val="0"/>
        <w:widowControl/>
        <w:spacing w:line="218" w:lineRule="exact" w:before="300" w:after="0"/>
        <w:ind w:left="80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4.2. Alarms</w:t>
      </w:r>
    </w:p>
    <w:p>
      <w:pPr>
        <w:autoSpaceDN w:val="0"/>
        <w:autoSpaceDE w:val="0"/>
        <w:widowControl/>
        <w:spacing w:line="260" w:lineRule="exact" w:before="254" w:after="0"/>
        <w:ind w:left="798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Alarms are binary signals which depend on one or more signals and activated by the </w:t>
      </w:r>
      <w:r>
        <w:rPr>
          <w:shd w:val="clear" w:color="auto" w:fill="000000"/>
          <w:rFonts w:ascii="AdvTimes" w:hAnsi="AdvTimes" w:eastAsia="AdvTimes"/>
          <w:b w:val="0"/>
          <w:i w:val="0"/>
          <w:color w:val="000000"/>
          <w:sz w:val="22"/>
        </w:rPr>
        <w:t>changes of their values and situati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on. In the case of binary digital signals the alarm is </w:t>
      </w:r>
      <w:r>
        <w:rPr>
          <w:shd w:val="clear" w:color="auto" w:fill="000000"/>
          <w:rFonts w:ascii="AdvTimes" w:hAnsi="AdvTimes" w:eastAsia="AdvTimes"/>
          <w:b w:val="0"/>
          <w:i w:val="0"/>
          <w:color w:val="000000"/>
          <w:sz w:val="22"/>
        </w:rPr>
        <w:t>activated by the state change of th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 signal. In case of analog signals, activation of the </w:t>
      </w:r>
      <w:r>
        <w:rPr>
          <w:shd w:val="clear" w:color="auto" w:fill="000000"/>
          <w:rFonts w:ascii="AdvTimes" w:hAnsi="AdvTimes" w:eastAsia="AdvTimes"/>
          <w:b w:val="0"/>
          <w:i w:val="0"/>
          <w:color w:val="000000"/>
          <w:sz w:val="22"/>
        </w:rPr>
        <w:t xml:space="preserve">alarm takes place when the signal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value exceeds or goes under a threshold. Our solar </w:t>
      </w:r>
      <w:r>
        <w:rPr>
          <w:shd w:val="clear" w:color="auto" w:fill="000000"/>
          <w:rFonts w:ascii="AdvTimes" w:hAnsi="AdvTimes" w:eastAsia="AdvTimes"/>
          <w:b w:val="0"/>
          <w:i w:val="0"/>
          <w:color w:val="000000"/>
          <w:sz w:val="22"/>
        </w:rPr>
        <w:t>park control and monitoring app</w:t>
      </w:r>
      <w:r>
        <w:rPr>
          <w:rFonts w:ascii="AdvTimes" w:hAnsi="AdvTimes" w:eastAsia="AdvTimes"/>
          <w:b w:val="0"/>
          <w:i w:val="0"/>
          <w:color w:val="000000"/>
          <w:sz w:val="22"/>
        </w:rPr>
        <w:t>lication implements the following alarms:</w:t>
      </w:r>
    </w:p>
    <w:p>
      <w:pPr>
        <w:autoSpaceDN w:val="0"/>
        <w:autoSpaceDE w:val="0"/>
        <w:widowControl/>
        <w:spacing w:line="296" w:lineRule="exact" w:before="344" w:after="0"/>
        <w:ind w:left="1024" w:right="20" w:hanging="170"/>
        <w:jc w:val="both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Temperature alarm (air and module alarm)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The manufacturer or user sets min-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imum and maximum values for air and module temperature in order to control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environment of a solar plant system in extreme weather conditions, such as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frosts or large heat waves. Temperature alarms are created when values exceed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these thresholds. The ideal temperature for solar power plants is 25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 (77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F).</w:t>
      </w:r>
    </w:p>
    <w:p>
      <w:pPr>
        <w:autoSpaceDN w:val="0"/>
        <w:autoSpaceDE w:val="0"/>
        <w:widowControl/>
        <w:spacing w:line="240" w:lineRule="auto" w:before="214" w:after="0"/>
        <w:ind w:left="11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20540" cy="271145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71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328" w:val="left"/>
        </w:tabs>
        <w:autoSpaceDE w:val="0"/>
        <w:widowControl/>
        <w:spacing w:line="160" w:lineRule="exact" w:before="198" w:after="0"/>
        <w:ind w:left="2546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8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AC power vs. temperature (12 Aug and 12 Dec).</w:t>
      </w:r>
    </w:p>
    <w:p>
      <w:pPr>
        <w:sectPr>
          <w:pgSz w:w="9354" w:h="13606"/>
          <w:pgMar w:top="450" w:right="886" w:bottom="536" w:left="0" w:header="720" w:footer="720" w:gutter="0"/>
          <w:cols w:space="720" w:num="1" w:equalWidth="0">
            <w:col w:w="8468" w:space="0"/>
            <w:col w:w="8580" w:space="0"/>
            <w:col w:w="7670" w:space="0"/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29</w:t>
            </w:r>
          </w:p>
        </w:tc>
      </w:tr>
      <w:tr>
        <w:trPr>
          <w:trHeight w:hRule="exact" w:val="638"/>
        </w:trPr>
        <w:tc>
          <w:tcPr>
            <w:tcW w:type="dxa" w:w="7650"/>
            <w:gridSpan w:val="2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8" w:lineRule="exact" w:before="38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�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 Power loss alarm: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 This alarm is activated by a combination of factors. Some of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them are long periods of shadow, battery performance and temperature. As</w:t>
            </w:r>
          </w:p>
        </w:tc>
      </w:tr>
    </w:tbl>
    <w:p>
      <w:pPr>
        <w:autoSpaceDN w:val="0"/>
        <w:autoSpaceDE w:val="0"/>
        <w:widowControl/>
        <w:spacing w:line="248" w:lineRule="exact" w:before="0" w:after="0"/>
        <w:ind w:left="226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mentioned before (see temperature signal), the increase in temperature results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 a lower overall energy output.</w:t>
      </w:r>
    </w:p>
    <w:p>
      <w:pPr>
        <w:autoSpaceDN w:val="0"/>
        <w:autoSpaceDE w:val="0"/>
        <w:widowControl/>
        <w:spacing w:line="282" w:lineRule="exact" w:before="140" w:after="0"/>
        <w:ind w:left="226" w:right="20" w:hanging="170"/>
        <w:jc w:val="both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Battery alarm: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The amount of kW per hour that a solar panel can produce with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battery life depends on temperature and on sun exposure. The manufacturer or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user sets minimum/maximum thresholds and when the temperature value is out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this range for a long period then a battery alarm is created. The performance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of a battery is reduced below a threshold and battery stops charging over a tem-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perature limit.</w:t>
      </w:r>
    </w:p>
    <w:p>
      <w:pPr>
        <w:autoSpaceDN w:val="0"/>
        <w:autoSpaceDE w:val="0"/>
        <w:widowControl/>
        <w:spacing w:line="422" w:lineRule="exact" w:before="0" w:after="0"/>
        <w:ind w:left="0" w:right="0" w:firstLine="0"/>
        <w:jc w:val="center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Mold alarm: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It is created with the logic of specified thresholds for valid values,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as described in temperature alarm.</w:t>
      </w:r>
    </w:p>
    <w:p>
      <w:pPr>
        <w:autoSpaceDN w:val="0"/>
        <w:tabs>
          <w:tab w:pos="226" w:val="left"/>
        </w:tabs>
        <w:autoSpaceDE w:val="0"/>
        <w:widowControl/>
        <w:spacing w:line="356" w:lineRule="exact" w:before="66" w:after="0"/>
        <w:ind w:left="56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Security alarm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: Allows a user to control the installation of any disasters/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violations, through optical fibers applied to solar panels or used for installa-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tion’s fence.</w:t>
      </w:r>
    </w:p>
    <w:p>
      <w:pPr>
        <w:autoSpaceDN w:val="0"/>
        <w:autoSpaceDE w:val="0"/>
        <w:widowControl/>
        <w:spacing w:line="220" w:lineRule="exact" w:before="522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5. Implemented services</w:t>
      </w:r>
    </w:p>
    <w:p>
      <w:pPr>
        <w:autoSpaceDN w:val="0"/>
        <w:autoSpaceDE w:val="0"/>
        <w:widowControl/>
        <w:spacing w:line="258" w:lineRule="exact" w:before="254" w:after="0"/>
        <w:ind w:left="0" w:right="22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developed PV management solution for controlling and monitoring solar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parks implements a group of services, as these are specified at the previous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sections.</w:t>
      </w:r>
    </w:p>
    <w:p>
      <w:pPr>
        <w:autoSpaceDN w:val="0"/>
        <w:autoSpaceDE w:val="0"/>
        <w:widowControl/>
        <w:spacing w:line="218" w:lineRule="exact" w:before="300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5.1. Surveillance</w:t>
      </w:r>
    </w:p>
    <w:p>
      <w:pPr>
        <w:autoSpaceDN w:val="0"/>
        <w:autoSpaceDE w:val="0"/>
        <w:widowControl/>
        <w:spacing w:line="258" w:lineRule="exact" w:before="256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Every installation has cameras in specified areas according to pairs of coordinates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(south, north, west and east). The user can monitor with live video every plant by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specifying the direction s/he wishes, and even handling PTZ (pan, tilt, zoom) func-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tionality if available (see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9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p>
      <w:pPr>
        <w:autoSpaceDN w:val="0"/>
        <w:autoSpaceDE w:val="0"/>
        <w:widowControl/>
        <w:spacing w:line="218" w:lineRule="exact" w:before="300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5.2. Performance</w:t>
      </w:r>
    </w:p>
    <w:p>
      <w:pPr>
        <w:autoSpaceDN w:val="0"/>
        <w:autoSpaceDE w:val="0"/>
        <w:widowControl/>
        <w:spacing w:line="258" w:lineRule="exact" w:before="254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This service is very important because it allows the user to monitor very quickly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total performance of the park. The user can monitor the current performance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as well as define specific periods of time to view a graph of the recorded values.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This service allows for macro-observation of the performance of the PV system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 field conditions. The user can compare the performance values between days,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months, years or certain time intervals and draw useful conclusions (see </w:t>
      </w:r>
      <w:r>
        <w:rPr>
          <w:rFonts w:ascii="AdvTimes" w:hAnsi="AdvTimes" w:eastAsia="AdvTimes"/>
          <w:b w:val="0"/>
          <w:i w:val="0"/>
          <w:color w:val="007FAD"/>
          <w:sz w:val="22"/>
        </w:rPr>
        <w:t>Fig. 10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Performance analysis and evaluation are based on the procedures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performance indicators defined in the IEC 61724 standard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International </w:t>
      </w:r>
      <w:r>
        <w:rPr>
          <w:rFonts w:ascii="AdvTimes" w:hAnsi="AdvTimes" w:eastAsia="AdvTimes"/>
          <w:b w:val="0"/>
          <w:i w:val="0"/>
          <w:color w:val="007FAD"/>
          <w:sz w:val="22"/>
        </w:rPr>
        <w:t>Electrotechnical Commission, 1998; Emery et al., 2013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), extended properly 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support state-sets and state-change events. Performance monitoring is significantly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affected by the quality and calibration interval of the measurement hardware and</w:t>
      </w:r>
    </w:p>
    <w:p>
      <w:pPr>
        <w:sectPr>
          <w:pgSz w:w="9354" w:h="13606"/>
          <w:pgMar w:top="448" w:right="774" w:bottom="640" w:left="908" w:header="720" w:footer="720" w:gutter="0"/>
          <w:cols w:space="720" w:num="1" w:equalWidth="0">
            <w:col w:w="7672" w:space="0"/>
            <w:col w:w="8468" w:space="0"/>
            <w:col w:w="8580" w:space="0"/>
            <w:col w:w="7670" w:space="0"/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7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98.0" w:type="dxa"/>
      </w:tblPr>
      <w:tblGrid>
        <w:gridCol w:w="4234"/>
        <w:gridCol w:w="4234"/>
      </w:tblGrid>
      <w:tr>
        <w:trPr>
          <w:trHeight w:hRule="exact" w:val="302"/>
        </w:trPr>
        <w:tc>
          <w:tcPr>
            <w:tcW w:type="dxa" w:w="320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30</w:t>
            </w:r>
          </w:p>
        </w:tc>
        <w:tc>
          <w:tcPr>
            <w:tcW w:type="dxa" w:w="444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A. Meliones et al.</w:t>
            </w:r>
          </w:p>
        </w:tc>
      </w:tr>
    </w:tbl>
    <w:p>
      <w:pPr>
        <w:autoSpaceDN w:val="0"/>
        <w:autoSpaceDE w:val="0"/>
        <w:widowControl/>
        <w:spacing w:line="240" w:lineRule="auto" w:before="162" w:after="0"/>
        <w:ind w:left="7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90440" cy="33934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3393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328" w:val="left"/>
        </w:tabs>
        <w:autoSpaceDE w:val="0"/>
        <w:widowControl/>
        <w:spacing w:line="160" w:lineRule="exact" w:before="196" w:after="0"/>
        <w:ind w:left="3546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9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Surveillance service.</w:t>
      </w:r>
    </w:p>
    <w:p>
      <w:pPr>
        <w:autoSpaceDN w:val="0"/>
        <w:autoSpaceDE w:val="0"/>
        <w:widowControl/>
        <w:spacing w:line="240" w:lineRule="auto" w:before="312" w:after="0"/>
        <w:ind w:left="7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89170" cy="30873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3087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344" w:val="left"/>
        </w:tabs>
        <w:autoSpaceDE w:val="0"/>
        <w:widowControl/>
        <w:spacing w:line="160" w:lineRule="exact" w:before="198" w:after="0"/>
        <w:ind w:left="3484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10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Performance service.</w:t>
      </w:r>
    </w:p>
    <w:p>
      <w:pPr>
        <w:sectPr>
          <w:pgSz w:w="9354" w:h="13606"/>
          <w:pgMar w:top="0" w:right="886" w:bottom="536" w:left="0" w:header="720" w:footer="720" w:gutter="0"/>
          <w:cols w:space="720" w:num="1" w:equalWidth="0">
            <w:col w:w="8468" w:space="0"/>
            <w:col w:w="7672" w:space="0"/>
            <w:col w:w="8468" w:space="0"/>
            <w:col w:w="8580" w:space="0"/>
            <w:col w:w="7670" w:space="0"/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31</w:t>
            </w:r>
          </w:p>
        </w:tc>
      </w:tr>
    </w:tbl>
    <w:p>
      <w:pPr>
        <w:autoSpaceDN w:val="0"/>
        <w:autoSpaceDE w:val="0"/>
        <w:widowControl/>
        <w:spacing w:line="260" w:lineRule="exact" w:before="106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professionalism of the installation. The dominant error source in determining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system power is determining the plane-of-array irradiance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Emery and Smith, </w:t>
      </w:r>
      <w:r>
        <w:rPr>
          <w:rFonts w:ascii="AdvTimes" w:hAnsi="AdvTimes" w:eastAsia="AdvTimes"/>
          <w:b w:val="0"/>
          <w:i w:val="0"/>
          <w:color w:val="007FAD"/>
          <w:sz w:val="22"/>
        </w:rPr>
        <w:t>2011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p>
      <w:pPr>
        <w:autoSpaceDN w:val="0"/>
        <w:autoSpaceDE w:val="0"/>
        <w:widowControl/>
        <w:spacing w:line="258" w:lineRule="exact" w:before="2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Following the IEC 61724 directives, the PV Management System acquires real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time measurement data from the PV equipment (DC–DC converter or inverter,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sensors like pyranometer, temperature and humidity sensors etc.) on fixed periods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of time. The completeness of real-time data is determined and used for further pro-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cessing. Derived parameters are calculated using mathematic formulas that oper-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ate on specific sets of values or vectors of values of primary (and/or other derived)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parameters covering a set of specific time spans (always in multiples of the record-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ing period), called ‘‘reporting periods’’. IEC61724 presents a number of derived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parameters, related to efficiency, yields, losses and performance ratio which can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be used to monitor the performance of a PV system. The ones selected for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PV management system are mean array efficiency, array capture losses, and per-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formance ratio.</w:t>
      </w:r>
    </w:p>
    <w:p>
      <w:pPr>
        <w:autoSpaceDN w:val="0"/>
        <w:autoSpaceDE w:val="0"/>
        <w:widowControl/>
        <w:spacing w:line="258" w:lineRule="exact" w:before="2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Mean array efficiency represents the mean energy conversion efficiency of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PV array, which is useful for comparison with the array efficiency at its nominal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output power. The difference in efficiency values represents diode, wiring, and mis-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match losses as well as energy wasted during plant operation. The array capture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losses represent the losses due to array operation and indicate the amount of time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during which the array would be required to operate at its rated power to provide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such losses. The maintenance performance ratio is calculated per PV array, PV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array group and the PV plant as a whole only for values of total irradiance which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are above the standard specified threshold. This threshold is the same for all per-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formance ratio calculations.</w:t>
      </w:r>
    </w:p>
    <w:p>
      <w:pPr>
        <w:autoSpaceDN w:val="0"/>
        <w:autoSpaceDE w:val="0"/>
        <w:widowControl/>
        <w:spacing w:line="258" w:lineRule="exact" w:before="2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PV management system must be capable of calculating derived parameters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for a variety of time spans, which extend into the past. It is understandable that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since the values of all primary parameters are stored within the solution for every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recording period, it is possible to post-process that data to produce derived param-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eters for any reporting period.</w:t>
      </w:r>
    </w:p>
    <w:p>
      <w:pPr>
        <w:autoSpaceDN w:val="0"/>
        <w:autoSpaceDE w:val="0"/>
        <w:widowControl/>
        <w:spacing w:line="218" w:lineRule="exact" w:before="300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5.3. Data export</w:t>
      </w:r>
    </w:p>
    <w:p>
      <w:pPr>
        <w:autoSpaceDN w:val="0"/>
        <w:autoSpaceDE w:val="0"/>
        <w:widowControl/>
        <w:spacing w:line="258" w:lineRule="exact" w:before="256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Through the data export page the user can select one monitored signal or a group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signals, the time period of interest for which a plot shall be produced (‘‘from/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to’’ selection) and the unit (</w:t>
      </w:r>
      <w:r>
        <w:rPr>
          <w:rFonts w:ascii="AdvTimes" w:hAnsi="AdvTimes" w:eastAsia="AdvTimes"/>
          <w:b w:val="0"/>
          <w:i w:val="0"/>
          <w:color w:val="000000"/>
          <w:sz w:val="22"/>
        </w:rPr>
        <w:t>X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axis) of representation (days, months, years).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results are being represented by graphical plots. The user further has the opportu-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nity to store these values locally in an xml file or send them via email (see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11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p>
      <w:pPr>
        <w:autoSpaceDN w:val="0"/>
        <w:autoSpaceDE w:val="0"/>
        <w:widowControl/>
        <w:spacing w:line="220" w:lineRule="exact" w:before="298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5.4. Alarm</w:t>
      </w:r>
    </w:p>
    <w:p>
      <w:pPr>
        <w:autoSpaceDN w:val="0"/>
        <w:autoSpaceDE w:val="0"/>
        <w:widowControl/>
        <w:spacing w:line="260" w:lineRule="exact" w:before="252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alarm service allows the user to check the thresholds and priority for each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supported signal. The administrator can further set these values. Alarm</w:t>
      </w:r>
    </w:p>
    <w:p>
      <w:pPr>
        <w:sectPr>
          <w:pgSz w:w="9354" w:h="13606"/>
          <w:pgMar w:top="448" w:right="774" w:bottom="616" w:left="908" w:header="720" w:footer="720" w:gutter="0"/>
          <w:cols w:space="720" w:num="1" w:equalWidth="0">
            <w:col w:w="7672" w:space="0"/>
            <w:col w:w="8468" w:space="0"/>
            <w:col w:w="7672" w:space="0"/>
            <w:col w:w="8468" w:space="0"/>
            <w:col w:w="8580" w:space="0"/>
            <w:col w:w="7670" w:space="0"/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8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98.0" w:type="dxa"/>
      </w:tblPr>
      <w:tblGrid>
        <w:gridCol w:w="4234"/>
        <w:gridCol w:w="4234"/>
      </w:tblGrid>
      <w:tr>
        <w:trPr>
          <w:trHeight w:hRule="exact" w:val="302"/>
        </w:trPr>
        <w:tc>
          <w:tcPr>
            <w:tcW w:type="dxa" w:w="320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32</w:t>
            </w:r>
          </w:p>
        </w:tc>
        <w:tc>
          <w:tcPr>
            <w:tcW w:type="dxa" w:w="444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A. Meliones et al.</w:t>
            </w:r>
          </w:p>
        </w:tc>
      </w:tr>
    </w:tbl>
    <w:p>
      <w:pPr>
        <w:autoSpaceDN w:val="0"/>
        <w:autoSpaceDE w:val="0"/>
        <w:widowControl/>
        <w:spacing w:line="240" w:lineRule="auto" w:before="162" w:after="0"/>
        <w:ind w:left="7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92980" cy="35966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596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360" w:val="left"/>
        </w:tabs>
        <w:autoSpaceDE w:val="0"/>
        <w:widowControl/>
        <w:spacing w:line="158" w:lineRule="exact" w:before="198" w:after="0"/>
        <w:ind w:left="350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11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Data export service.</w:t>
      </w:r>
    </w:p>
    <w:p>
      <w:pPr>
        <w:autoSpaceDN w:val="0"/>
        <w:autoSpaceDE w:val="0"/>
        <w:widowControl/>
        <w:spacing w:line="258" w:lineRule="exact" w:before="372" w:after="0"/>
        <w:ind w:left="798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notifications are generated based on these values. Two specific alarms – battery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and performance – are generated automatically by functions inside the service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back-end. For these two alarms the user can only define their threshold in percent-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age mode, e.g. a notification is being generated when battery reaches 15% of max-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imum performance. In addition, this service displays a graphical representation for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selected alarm in the specified period allowing the user to easily spot values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exceeding the predefined threshold which is depicted with a blue area (see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12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p>
      <w:pPr>
        <w:autoSpaceDN w:val="0"/>
        <w:autoSpaceDE w:val="0"/>
        <w:widowControl/>
        <w:spacing w:line="220" w:lineRule="exact" w:before="298" w:after="0"/>
        <w:ind w:left="80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5.5. Notification</w:t>
      </w:r>
    </w:p>
    <w:p>
      <w:pPr>
        <w:autoSpaceDN w:val="0"/>
        <w:autoSpaceDE w:val="0"/>
        <w:widowControl/>
        <w:spacing w:line="258" w:lineRule="exact" w:before="256" w:after="0"/>
        <w:ind w:left="798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user defines in his/her profile page which type of communication channel will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be used per type of notification and alarm. Three channels are provided by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system: (i) SMS to receive notifications in a mobile phone. (ii) Email, where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user receives notifications in the email address filled in the registration form.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(iii) Inbox, which is implemented through a web page of the PV management sys-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tem called ‘Notifications’. This page is accessible through the system environment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a logged user. It is easy to use and very practical because all the information 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gathered together (see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13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p>
      <w:pPr>
        <w:sectPr>
          <w:pgSz w:w="9354" w:h="13606"/>
          <w:pgMar w:top="0" w:right="886" w:bottom="628" w:left="0" w:header="720" w:footer="720" w:gutter="0"/>
          <w:cols w:space="720" w:num="1" w:equalWidth="0">
            <w:col w:w="8468" w:space="0"/>
            <w:col w:w="7672" w:space="0"/>
            <w:col w:w="8468" w:space="0"/>
            <w:col w:w="7672" w:space="0"/>
            <w:col w:w="8468" w:space="0"/>
            <w:col w:w="8580" w:space="0"/>
            <w:col w:w="7670" w:space="0"/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10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8.0" w:type="dxa"/>
      </w:tblPr>
      <w:tblGrid>
        <w:gridCol w:w="4289"/>
        <w:gridCol w:w="4289"/>
      </w:tblGrid>
      <w:tr>
        <w:trPr>
          <w:trHeight w:hRule="exact" w:val="30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33</w:t>
            </w:r>
          </w:p>
        </w:tc>
      </w:tr>
    </w:tbl>
    <w:p>
      <w:pPr>
        <w:autoSpaceDN w:val="0"/>
        <w:autoSpaceDE w:val="0"/>
        <w:widowControl/>
        <w:spacing w:line="240" w:lineRule="auto" w:before="162" w:after="0"/>
        <w:ind w:left="7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90440" cy="22301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230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560" w:val="left"/>
        </w:tabs>
        <w:autoSpaceDE w:val="0"/>
        <w:widowControl/>
        <w:spacing w:line="160" w:lineRule="exact" w:before="198" w:after="0"/>
        <w:ind w:left="3698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12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Alarm service.</w:t>
      </w:r>
    </w:p>
    <w:p>
      <w:pPr>
        <w:autoSpaceDN w:val="0"/>
        <w:autoSpaceDE w:val="0"/>
        <w:widowControl/>
        <w:spacing w:line="240" w:lineRule="auto" w:before="412" w:after="0"/>
        <w:ind w:left="7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90440" cy="294767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947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148" w:val="left"/>
        </w:tabs>
        <w:autoSpaceDE w:val="0"/>
        <w:widowControl/>
        <w:spacing w:line="158" w:lineRule="exact" w:before="198" w:after="0"/>
        <w:ind w:left="3286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13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Notification inbox service.</w:t>
      </w:r>
    </w:p>
    <w:p>
      <w:pPr>
        <w:autoSpaceDN w:val="0"/>
        <w:autoSpaceDE w:val="0"/>
        <w:widowControl/>
        <w:spacing w:line="218" w:lineRule="exact" w:before="464" w:after="0"/>
        <w:ind w:left="91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6. Technology framework</w:t>
      </w:r>
    </w:p>
    <w:p>
      <w:pPr>
        <w:autoSpaceDN w:val="0"/>
        <w:autoSpaceDE w:val="0"/>
        <w:widowControl/>
        <w:spacing w:line="260" w:lineRule="exact" w:before="254" w:after="0"/>
        <w:ind w:left="908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proposed PV management system has been implemented in Visual Studio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2010 with Framework .NET 4. The programming language used is the object-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oriented C# language v4.0. The application consists of three projects. The first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project is a web site where all .aspx pages are implemented. The aspx pages</w:t>
      </w:r>
    </w:p>
    <w:p>
      <w:pPr>
        <w:sectPr>
          <w:pgSz w:w="9354" w:h="13606"/>
          <w:pgMar w:top="0" w:right="776" w:bottom="526" w:left="0" w:header="720" w:footer="720" w:gutter="0"/>
          <w:cols w:space="720" w:num="1" w:equalWidth="0">
            <w:col w:w="8578" w:space="0"/>
            <w:col w:w="8468" w:space="0"/>
            <w:col w:w="7672" w:space="0"/>
            <w:col w:w="8468" w:space="0"/>
            <w:col w:w="7672" w:space="0"/>
            <w:col w:w="8468" w:space="0"/>
            <w:col w:w="8580" w:space="0"/>
            <w:col w:w="7670" w:space="0"/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50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98.0" w:type="dxa"/>
      </w:tblPr>
      <w:tblGrid>
        <w:gridCol w:w="4234"/>
        <w:gridCol w:w="4234"/>
      </w:tblGrid>
      <w:tr>
        <w:trPr>
          <w:trHeight w:hRule="exact" w:val="302"/>
        </w:trPr>
        <w:tc>
          <w:tcPr>
            <w:tcW w:type="dxa" w:w="320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34</w:t>
            </w:r>
          </w:p>
        </w:tc>
        <w:tc>
          <w:tcPr>
            <w:tcW w:type="dxa" w:w="444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A. Meliones et al.</w:t>
            </w:r>
          </w:p>
        </w:tc>
      </w:tr>
    </w:tbl>
    <w:p>
      <w:pPr>
        <w:autoSpaceDN w:val="0"/>
        <w:autoSpaceDE w:val="0"/>
        <w:widowControl/>
        <w:spacing w:line="240" w:lineRule="auto" w:before="162" w:after="0"/>
        <w:ind w:left="8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87900" cy="296799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967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264" w:val="left"/>
        </w:tabs>
        <w:autoSpaceDE w:val="0"/>
        <w:widowControl/>
        <w:spacing w:line="160" w:lineRule="exact" w:before="198" w:after="0"/>
        <w:ind w:left="340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Figure 14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Database ER diagram.</w:t>
      </w:r>
    </w:p>
    <w:p>
      <w:pPr>
        <w:autoSpaceDN w:val="0"/>
        <w:autoSpaceDE w:val="0"/>
        <w:widowControl/>
        <w:spacing w:line="260" w:lineRule="exact" w:before="256" w:after="0"/>
        <w:ind w:left="798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comprise the user interface. Each page has its own file code behind which imple-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ments functions of the Application Logic Module.</w:t>
      </w:r>
    </w:p>
    <w:p>
      <w:pPr>
        <w:autoSpaceDN w:val="0"/>
        <w:autoSpaceDE w:val="0"/>
        <w:widowControl/>
        <w:spacing w:line="258" w:lineRule="exact" w:before="0" w:after="0"/>
        <w:ind w:left="798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second one is a Class Library project named DBTier. This project provides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Database Access Layer of the PV management solution and establishes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connection to the system database. It contains files for each database table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communicates with the Application Logic, Reporting Module and Notification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Module by carrying out insertions and updates or returning feedback via query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results for every function they operate.</w:t>
      </w:r>
    </w:p>
    <w:p>
      <w:pPr>
        <w:autoSpaceDN w:val="0"/>
        <w:autoSpaceDE w:val="0"/>
        <w:widowControl/>
        <w:spacing w:line="258" w:lineRule="exact" w:before="2" w:after="0"/>
        <w:ind w:left="798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last project is a WCF Service Library project, which implements the Web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Service of the PV management application. WCF is an API in the .NET Frame-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work for building connected, service-oriented applications. Our PV management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application has implemented a Mail Sender Web Service, which sends notification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emails when an alarm is created. For this purpose we used the System.Net.Mail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library of the .NET framework. This library contains classes in order to send email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to a designated SMTP server for delivery. Notification mails include reports as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attachments.</w:t>
      </w:r>
    </w:p>
    <w:p>
      <w:pPr>
        <w:autoSpaceDN w:val="0"/>
        <w:autoSpaceDE w:val="0"/>
        <w:widowControl/>
        <w:spacing w:line="260" w:lineRule="exact" w:before="0" w:after="0"/>
        <w:ind w:left="798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Visual Studio Integrated Development Environment includes the creation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WCF Service Library for Web Services implementation. The WCF Service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Library is a compiled component that can be expanded as a Web Service or Win-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dows Service or even as part of a custom application hosting. When the debugger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starts, the WCF Service Host (WcfSvcHost.exe) implements the hosting of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Web Services projects. Then it opens the WCF Test Client (WcfTestClient.exe)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and displays a list of service endpoints that have been defined in a configuration</w:t>
      </w:r>
    </w:p>
    <w:p>
      <w:pPr>
        <w:sectPr>
          <w:pgSz w:w="9354" w:h="13606"/>
          <w:pgMar w:top="0" w:right="886" w:bottom="528" w:left="0" w:header="720" w:footer="720" w:gutter="0"/>
          <w:cols w:space="720" w:num="1" w:equalWidth="0">
            <w:col w:w="8468" w:space="0"/>
            <w:col w:w="8578" w:space="0"/>
            <w:col w:w="8468" w:space="0"/>
            <w:col w:w="7672" w:space="0"/>
            <w:col w:w="8468" w:space="0"/>
            <w:col w:w="7672" w:space="0"/>
            <w:col w:w="8468" w:space="0"/>
            <w:col w:w="8580" w:space="0"/>
            <w:col w:w="7670" w:space="0"/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35</w:t>
            </w:r>
          </w:p>
        </w:tc>
      </w:tr>
    </w:tbl>
    <w:p>
      <w:pPr>
        <w:autoSpaceDN w:val="0"/>
        <w:autoSpaceDE w:val="0"/>
        <w:widowControl/>
        <w:spacing w:line="258" w:lineRule="exact" w:before="106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file. Therefore, the Wcf Test Client tool helps experience the implementation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Web Services and allows the users to test their Web Services without having to exe-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cute the web application, and to implement the WcfSvcHost hosting without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need for setting up of Web Services using the IIS (Internet Information Services)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Microsoft web server.</w:t>
      </w:r>
    </w:p>
    <w:p>
      <w:pPr>
        <w:autoSpaceDN w:val="0"/>
        <w:autoSpaceDE w:val="0"/>
        <w:widowControl/>
        <w:spacing w:line="260" w:lineRule="exact" w:before="0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Graphical representations of our application were implemented using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Charting Controls which are embedded in Framework 4.0. With these tools we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can specify the type of graph, the format of the source of data and the filter of data.</w:t>
      </w:r>
    </w:p>
    <w:p>
      <w:pPr>
        <w:autoSpaceDN w:val="0"/>
        <w:tabs>
          <w:tab w:pos="240" w:val="left"/>
        </w:tabs>
        <w:autoSpaceDE w:val="0"/>
        <w:widowControl/>
        <w:spacing w:line="260" w:lineRule="exact" w:before="0" w:after="0"/>
        <w:ind w:left="0" w:right="0" w:firstLine="0"/>
        <w:jc w:val="left"/>
      </w:pP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database on the service back-end was implemented in Microsoft SQL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Server 2008 and consists of twelve tables (see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14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):</w:t>
      </w:r>
    </w:p>
    <w:p>
      <w:pPr>
        <w:autoSpaceDN w:val="0"/>
        <w:autoSpaceDE w:val="0"/>
        <w:widowControl/>
        <w:spacing w:line="382" w:lineRule="exact" w:before="258" w:after="0"/>
        <w:ind w:left="56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Park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contains all registered parks.</w:t>
      </w:r>
    </w:p>
    <w:p>
      <w:pPr>
        <w:autoSpaceDN w:val="0"/>
        <w:autoSpaceDE w:val="0"/>
        <w:widowControl/>
        <w:spacing w:line="382" w:lineRule="exact" w:before="0" w:after="0"/>
        <w:ind w:left="56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Panel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contains all registered panels, each connected to a single park.</w:t>
      </w:r>
    </w:p>
    <w:p>
      <w:pPr>
        <w:autoSpaceDN w:val="0"/>
        <w:tabs>
          <w:tab w:pos="226" w:val="left"/>
        </w:tabs>
        <w:autoSpaceDE w:val="0"/>
        <w:widowControl/>
        <w:spacing w:line="292" w:lineRule="exact" w:before="90" w:after="0"/>
        <w:ind w:left="56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User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contains data for registered users who have access to a solar park.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Panel data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: stores signals’ values. These values derive from the CAM, which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acquires data from the remote installation and calculates values’ average of a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time span of 30 s. The values stored are: battery, humidity, wind speed, air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and module temperature, as well as active, reactive and apparent power.</w:t>
      </w:r>
    </w:p>
    <w:p>
      <w:pPr>
        <w:autoSpaceDN w:val="0"/>
        <w:autoSpaceDE w:val="0"/>
        <w:widowControl/>
        <w:spacing w:line="356" w:lineRule="exact" w:before="66" w:after="0"/>
        <w:ind w:left="56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Contact media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contains all available contact media (email-sms-inbox).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UserContactMedia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: registers the media by which the user is notified for each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alarm.</w:t>
      </w:r>
    </w:p>
    <w:p>
      <w:pPr>
        <w:autoSpaceDN w:val="0"/>
        <w:autoSpaceDE w:val="0"/>
        <w:widowControl/>
        <w:spacing w:line="420" w:lineRule="exact" w:before="0" w:after="0"/>
        <w:ind w:left="0" w:right="0" w:firstLine="0"/>
        <w:jc w:val="center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Notification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: saves all inbox notifications which are automatically created by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system.</w:t>
      </w:r>
    </w:p>
    <w:p>
      <w:pPr>
        <w:autoSpaceDN w:val="0"/>
        <w:autoSpaceDE w:val="0"/>
        <w:widowControl/>
        <w:spacing w:line="422" w:lineRule="exact" w:before="0" w:after="0"/>
        <w:ind w:left="0" w:right="0" w:firstLine="0"/>
        <w:jc w:val="center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Priorities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contains all available priorities for system’s notification (low-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medium–high).</w:t>
      </w:r>
    </w:p>
    <w:p>
      <w:pPr>
        <w:autoSpaceDN w:val="0"/>
        <w:autoSpaceDE w:val="0"/>
        <w:widowControl/>
        <w:spacing w:line="382" w:lineRule="exact" w:before="42" w:after="0"/>
        <w:ind w:left="56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ParkUser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connects users with parks defining a role for each relation.</w:t>
      </w:r>
    </w:p>
    <w:p>
      <w:pPr>
        <w:autoSpaceDN w:val="0"/>
        <w:autoSpaceDE w:val="0"/>
        <w:widowControl/>
        <w:spacing w:line="382" w:lineRule="exact" w:before="0" w:after="0"/>
        <w:ind w:left="56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Roles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contains the supported user roles of the system.</w:t>
      </w:r>
    </w:p>
    <w:p>
      <w:pPr>
        <w:autoSpaceDN w:val="0"/>
        <w:autoSpaceDE w:val="0"/>
        <w:widowControl/>
        <w:spacing w:line="258" w:lineRule="exact" w:before="124" w:after="0"/>
        <w:ind w:left="56" w:right="144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Thresholds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provide minimum and maximum value for all measured signals.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ParkThreshold</w:t>
      </w:r>
      <w:r>
        <w:rPr>
          <w:rFonts w:ascii="AdvTimes" w:hAnsi="AdvTimes" w:eastAsia="AdvTimes"/>
          <w:b w:val="0"/>
          <w:i w:val="0"/>
          <w:color w:val="000000"/>
          <w:sz w:val="22"/>
        </w:rPr>
        <w:t>: relates each park with its active thresholds.</w:t>
      </w:r>
    </w:p>
    <w:p>
      <w:pPr>
        <w:autoSpaceDN w:val="0"/>
        <w:autoSpaceDE w:val="0"/>
        <w:widowControl/>
        <w:spacing w:line="220" w:lineRule="exact" w:before="360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7. Conclusions</w:t>
      </w:r>
    </w:p>
    <w:p>
      <w:pPr>
        <w:autoSpaceDN w:val="0"/>
        <w:autoSpaceDE w:val="0"/>
        <w:widowControl/>
        <w:spacing w:line="260" w:lineRule="exact" w:before="252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We have developed a flexible modular network-based application which supports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all key services for automatic remote control and management of photovoltaic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parks. Our implemented PV management application fully achieved the system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objectives meeting successfully the initial user requirements. We have presented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 detail a three-tier layered architecture and the according design and implemen-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tation of a modular service back-end system including database, notification,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reporting and arithmetic logic system components. The presented integrated sys-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tem allows the easy and convenient monitoring of a real operational environment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and helps the executives to administer their solar parks. The service back-end can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provide online customized monitoring of signal groups and system status, energy</w:t>
      </w:r>
    </w:p>
    <w:p>
      <w:pPr>
        <w:sectPr>
          <w:pgSz w:w="9354" w:h="13606"/>
          <w:pgMar w:top="448" w:right="774" w:bottom="650" w:left="908" w:header="720" w:footer="720" w:gutter="0"/>
          <w:cols w:space="720" w:num="1" w:equalWidth="0">
            <w:col w:w="7672" w:space="0"/>
            <w:col w:w="8468" w:space="0"/>
            <w:col w:w="8578" w:space="0"/>
            <w:col w:w="8468" w:space="0"/>
            <w:col w:w="7672" w:space="0"/>
            <w:col w:w="8468" w:space="0"/>
            <w:col w:w="7672" w:space="0"/>
            <w:col w:w="8468" w:space="0"/>
            <w:col w:w="8580" w:space="0"/>
            <w:col w:w="7670" w:space="0"/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5"/>
        <w:gridCol w:w="3835"/>
      </w:tblGrid>
      <w:tr>
        <w:trPr>
          <w:trHeight w:hRule="exact" w:val="242"/>
        </w:trPr>
        <w:tc>
          <w:tcPr>
            <w:tcW w:type="dxa" w:w="320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36</w:t>
            </w:r>
          </w:p>
        </w:tc>
        <w:tc>
          <w:tcPr>
            <w:tcW w:type="dxa" w:w="444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A. Meliones et al.</w:t>
            </w:r>
          </w:p>
        </w:tc>
      </w:tr>
    </w:tbl>
    <w:p>
      <w:pPr>
        <w:autoSpaceDN w:val="0"/>
        <w:autoSpaceDE w:val="0"/>
        <w:widowControl/>
        <w:spacing w:line="258" w:lineRule="exact" w:before="106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production and environmental benefits in real-time. We have tested our system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with real data collected and monitored during a period of one year from 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2MWp PV plant installation. The monitored panel data included several signals: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active, reactive and apparent power, air and module temperature, battery, humid-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ity and wind speed.</w:t>
      </w:r>
    </w:p>
    <w:p>
      <w:pPr>
        <w:autoSpaceDN w:val="0"/>
        <w:autoSpaceDE w:val="0"/>
        <w:widowControl/>
        <w:spacing w:line="260" w:lineRule="exact" w:before="0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presented system is a successful paradigm of automation technology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integration of front- and back-end system components which can be easily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migrated to solar buildings and even entire solar cities for solar energy exploita-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tion, as well as other types of renewable energy generation installations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remote automation applications. The presented remote installation management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solution targets application areas in need of advanced control and monitoring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functionality, including:</w:t>
      </w:r>
    </w:p>
    <w:p>
      <w:pPr>
        <w:autoSpaceDN w:val="0"/>
        <w:autoSpaceDE w:val="0"/>
        <w:widowControl/>
        <w:spacing w:line="480" w:lineRule="exact" w:before="160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Interfacing with a variety of equipment employing different communication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methods and protocols.</w:t>
      </w:r>
    </w:p>
    <w:p>
      <w:pPr>
        <w:autoSpaceDN w:val="0"/>
        <w:tabs>
          <w:tab w:pos="566" w:val="left"/>
        </w:tabs>
        <w:autoSpaceDE w:val="0"/>
        <w:widowControl/>
        <w:spacing w:line="356" w:lineRule="exact" w:before="64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Support of on-site logic and storage to enable remote control loops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intelligent data pre-processing (e.g. event generation, algorithmic operations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on real-time data etc.).</w:t>
      </w:r>
    </w:p>
    <w:p>
      <w:pPr>
        <w:autoSpaceDN w:val="0"/>
        <w:autoSpaceDE w:val="0"/>
        <w:widowControl/>
        <w:spacing w:line="422" w:lineRule="exact" w:before="0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Storage of near real-time historical data (at a defined sampling rate) to 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central location around the clock.</w:t>
      </w:r>
    </w:p>
    <w:p>
      <w:pPr>
        <w:autoSpaceDN w:val="0"/>
        <w:tabs>
          <w:tab w:pos="566" w:val="left"/>
        </w:tabs>
        <w:autoSpaceDE w:val="0"/>
        <w:widowControl/>
        <w:spacing w:line="518" w:lineRule="exact" w:before="0" w:after="0"/>
        <w:ind w:left="342" w:right="0" w:firstLine="0"/>
        <w:jc w:val="left"/>
      </w:pP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tors) on a scheduled basis.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Calculation and storage of derived parameters (e.g. key performance indica-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Hierarchical storage and presentation of data to facilitate post-calculations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and retrieval.</w:t>
      </w:r>
    </w:p>
    <w:p>
      <w:pPr>
        <w:autoSpaceDN w:val="0"/>
        <w:autoSpaceDE w:val="0"/>
        <w:widowControl/>
        <w:spacing w:line="518" w:lineRule="exact" w:before="0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Access to the stored data over the Web and via an intuitive front-end operat-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ing within the browser with the capability to export data to the operator’s PC.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Event handling assisted by the concept of status propagation and notifica-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tions in order to readily alert users.</w:t>
      </w:r>
    </w:p>
    <w:p>
      <w:pPr>
        <w:autoSpaceDN w:val="0"/>
        <w:autoSpaceDE w:val="0"/>
        <w:widowControl/>
        <w:spacing w:line="382" w:lineRule="exact" w:before="40" w:after="0"/>
        <w:ind w:left="342" w:right="0" w:firstLine="0"/>
        <w:jc w:val="left"/>
      </w:pPr>
      <w:r>
        <w:rPr>
          <w:rFonts w:ascii="AdvP4C4E74" w:hAnsi="AdvP4C4E74" w:eastAsia="AdvP4C4E74"/>
          <w:b w:val="0"/>
          <w:i w:val="0"/>
          <w:color w:val="000000"/>
          <w:sz w:val="22"/>
        </w:rPr>
        <w:t>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Scalability to any number of measurement points.</w:t>
      </w:r>
    </w:p>
    <w:p>
      <w:pPr>
        <w:autoSpaceDN w:val="0"/>
        <w:autoSpaceDE w:val="0"/>
        <w:widowControl/>
        <w:spacing w:line="258" w:lineRule="exact" w:before="58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Future extensions of the presented work will study more novel approaches for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monitoring the current produced by arrays (strings) of photovoltaic modules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based on Wireless Sensor Networks (WSN) technology to let the creation of 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self-configuring wireless network of low-power and low-cost devices (no wires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for data transmission and for supplying power to the devices), in order to dramat-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ically reduce the installation cost and time.</w:t>
      </w:r>
    </w:p>
    <w:p>
      <w:pPr>
        <w:autoSpaceDN w:val="0"/>
        <w:autoSpaceDE w:val="0"/>
        <w:widowControl/>
        <w:spacing w:line="218" w:lineRule="exact" w:before="304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References</w:t>
      </w:r>
    </w:p>
    <w:p>
      <w:pPr>
        <w:autoSpaceDN w:val="0"/>
        <w:autoSpaceDE w:val="0"/>
        <w:widowControl/>
        <w:spacing w:line="158" w:lineRule="exact" w:before="258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38" w:history="1">
          <w:r>
            <w:rPr>
              <w:rStyle w:val="Hyperlink"/>
            </w:rPr>
            <w:t>Bagnall, D.M., Boreland, M., 2008. Photovoltaic technologies. Energy Policy 36 (12), 4390–4396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28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39" w:history="1">
          <w:r>
            <w:rPr>
              <w:rStyle w:val="Hyperlink"/>
            </w:rPr>
            <w:t xml:space="preserve">Brown, M.A., Southworth, F., 2008. Mitigating climate change through green buildings and smart growth. 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39" w:history="1">
          <w:r>
            <w:rPr>
              <w:rStyle w:val="Hyperlink"/>
            </w:rPr>
            <w:t>Environ. Planning 40 (3), 653–675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0" w:lineRule="exact" w:before="0" w:after="0"/>
        <w:ind w:left="228" w:right="20" w:hanging="228"/>
        <w:jc w:val="both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Dobriceanu, M., Bitoleanu, A., Popescu, M., Subtirelu, E.G., 2009. Electrical stations real-time monitoring using 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combined protection and control systems. IEEE International Symposium on Diagnostics for Electric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Machines, Power Electronics and Drives.</w:t>
      </w:r>
    </w:p>
    <w:p>
      <w:pPr>
        <w:sectPr>
          <w:pgSz w:w="9354" w:h="13606"/>
          <w:pgMar w:top="450" w:right="886" w:bottom="590" w:left="798" w:header="720" w:footer="720" w:gutter="0"/>
          <w:cols w:space="720" w:num="1" w:equalWidth="0">
            <w:col w:w="7670" w:space="0"/>
            <w:col w:w="7672" w:space="0"/>
            <w:col w:w="8468" w:space="0"/>
            <w:col w:w="8578" w:space="0"/>
            <w:col w:w="8468" w:space="0"/>
            <w:col w:w="7672" w:space="0"/>
            <w:col w:w="8468" w:space="0"/>
            <w:col w:w="7672" w:space="0"/>
            <w:col w:w="8468" w:space="0"/>
            <w:col w:w="8580" w:space="0"/>
            <w:col w:w="7670" w:space="0"/>
            <w:col w:w="7672" w:space="0"/>
            <w:col w:w="7670" w:space="0"/>
            <w:col w:w="7672" w:space="0"/>
            <w:col w:w="7672" w:space="0"/>
            <w:col w:w="7672" w:space="0"/>
            <w:col w:w="7670" w:space="0"/>
            <w:col w:w="7672" w:space="0"/>
            <w:col w:w="7670" w:space="0"/>
            <w:col w:w="7672" w:space="0"/>
            <w:col w:w="8482" w:space="0"/>
            <w:col w:w="7672" w:space="0"/>
            <w:col w:w="826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87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Integrated facility management of photovoltaic systems</w:t>
            </w:r>
          </w:p>
        </w:tc>
        <w:tc>
          <w:tcPr>
            <w:tcW w:type="dxa" w:w="177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37</w:t>
            </w:r>
          </w:p>
        </w:tc>
      </w:tr>
    </w:tbl>
    <w:p>
      <w:pPr>
        <w:autoSpaceDN w:val="0"/>
        <w:autoSpaceDE w:val="0"/>
        <w:widowControl/>
        <w:spacing w:line="200" w:lineRule="exact" w:before="106" w:after="0"/>
        <w:ind w:left="0" w:right="20" w:firstLine="0"/>
        <w:jc w:val="righ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Dorf, R.C., Bishop, R.H., 2010. Modern Control Systems, twelveth ed. Prentice Hall, ISBN-13: 978–0136024583. 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Ekins-Daukes, N.J., 2013. Routes to high efficiency photovoltaic power conversion. 39th IEEE Photovoltaic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Specialists Conference (PVSC), Tampa, FI, USA.</w:t>
      </w:r>
    </w:p>
    <w:p>
      <w:pPr>
        <w:autoSpaceDN w:val="0"/>
        <w:tabs>
          <w:tab w:pos="230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Emery, K., Smith, R., 2011. Monitoring system performance. Photovoltaic module reliability workshop,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National Renewable Energy Lab, USA.</w:t>
      </w:r>
    </w:p>
    <w:p>
      <w:pPr>
        <w:autoSpaceDN w:val="0"/>
        <w:autoSpaceDE w:val="0"/>
        <w:widowControl/>
        <w:spacing w:line="200" w:lineRule="exact" w:before="0" w:after="0"/>
        <w:ind w:left="230" w:right="20" w:hanging="230"/>
        <w:jc w:val="both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Emery, K., Anderberg, A., Campanelli, M., Ciszek, P., Mack, C., Moriarty, T., Osterwald, C., Ottoson, L., 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Rummel, S., Williams, R., 2013. Rating photovoltaics. 39th IEEE Photovoltaic Specialists Conference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(PVSC), Tampa, FI, USA.</w:t>
      </w:r>
    </w:p>
    <w:p>
      <w:pPr>
        <w:autoSpaceDN w:val="0"/>
        <w:tabs>
          <w:tab w:pos="230" w:val="left"/>
        </w:tabs>
        <w:autoSpaceDE w:val="0"/>
        <w:widowControl/>
        <w:spacing w:line="198" w:lineRule="exact" w:before="2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0" w:history="1">
          <w:r>
            <w:rPr>
              <w:rStyle w:val="Hyperlink"/>
            </w:rPr>
            <w:t xml:space="preserve">Fthenakis, V., Mason, J.E., Zweibel, K., 2009. The technical, geographical, and economic feasibility of solar 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0" w:history="1">
          <w:r>
            <w:rPr>
              <w:rStyle w:val="Hyperlink"/>
            </w:rPr>
            <w:t>energy to supply the energy needs of the US. Energy Policy 37 (2), 387–399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30" w:val="left"/>
        </w:tabs>
        <w:autoSpaceDE w:val="0"/>
        <w:widowControl/>
        <w:spacing w:line="198" w:lineRule="exact" w:before="2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1" w:history="1">
          <w:r>
            <w:rPr>
              <w:rStyle w:val="Hyperlink"/>
            </w:rPr>
            <w:t xml:space="preserve">Gill, S.E., Handley, J.F., Ennos, A.R., Pauleit, S., 2007. Adapting cities for climate change: the role of the green 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1" w:history="1">
          <w:r>
            <w:rPr>
              <w:rStyle w:val="Hyperlink"/>
            </w:rPr>
            <w:t>infrastructure. Built Environ. 33 (1), 115–133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30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Hallegate, S., Heal, G., Fay, M., Treguer, D., 2012. From growth to green growth – a framework, the national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bureau of economic research, Working Paper No. 17841.</w:t>
      </w:r>
    </w:p>
    <w:p>
      <w:pPr>
        <w:autoSpaceDN w:val="0"/>
        <w:tabs>
          <w:tab w:pos="230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Huang, Y., Quibria, M.G., 2013. Green growth: theory and evidence, world institute for development economics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research, Working Paper No. 2013/056.</w:t>
      </w:r>
    </w:p>
    <w:p>
      <w:pPr>
        <w:autoSpaceDN w:val="0"/>
        <w:autoSpaceDE w:val="0"/>
        <w:widowControl/>
        <w:spacing w:line="200" w:lineRule="exact" w:before="0" w:after="0"/>
        <w:ind w:left="230" w:right="20" w:hanging="230"/>
        <w:jc w:val="both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inAccess, 2013. Solar Plant monitoring: the role and importance of weather data in solar plant performance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evaluation. White paper &lt;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2" w:history="1">
          <w:r>
            <w:rPr>
              <w:rStyle w:val="Hyperlink"/>
            </w:rPr>
            <w:t>http://downloads.inaccess.com/role-and-importance-accurate-weather-data-solar-</w:t>
          </w:r>
        </w:hyperlink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2" w:history="1">
          <w:r>
            <w:rPr>
              <w:rStyle w:val="Hyperlink"/>
            </w:rPr>
            <w:t>plant-performance-evaluation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&gt;.</w:t>
      </w:r>
    </w:p>
    <w:p>
      <w:pPr>
        <w:autoSpaceDN w:val="0"/>
        <w:tabs>
          <w:tab w:pos="230" w:val="left"/>
        </w:tabs>
        <w:autoSpaceDE w:val="0"/>
        <w:widowControl/>
        <w:spacing w:line="198" w:lineRule="exact" w:before="2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International Electrotechnical Commission, 1998. International Standard IEC 61724: Photovoltaic system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performance monitoring – Guidelines for measurement, data exchange and analysis.</w:t>
      </w:r>
    </w:p>
    <w:p>
      <w:pPr>
        <w:autoSpaceDN w:val="0"/>
        <w:autoSpaceDE w:val="0"/>
        <w:widowControl/>
        <w:spacing w:line="160" w:lineRule="exact" w:before="4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16"/>
        </w:rPr>
        <w:t>Irmak, E., Bulbul, H.I., Kose, A., Calpbinici, 2013. A web-based real-time industrial energy monitoring system.</w:t>
      </w:r>
    </w:p>
    <w:p>
      <w:pPr>
        <w:autoSpaceDN w:val="0"/>
        <w:tabs>
          <w:tab w:pos="230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4th International Conference on Power Engineering, Energy and Electrical Drives, Istanbul, Turkey. 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3" w:history="1">
          <w:r>
            <w:rPr>
              <w:rStyle w:val="Hyperlink"/>
            </w:rPr>
            <w:t>Ja¨ nique, M., 2012. Green growth: from a growing eco-industry to economic sustainability. Energy Policy 48, 13</w:t>
          </w:r>
        </w:hyperlink>
      </w:r>
      <w:r>
        <w:rPr>
          <w:rFonts w:ascii="AdvTimes" w:hAnsi="AdvTimes" w:eastAsia="AdvTimes"/>
          <w:b w:val="0"/>
          <w:i w:val="0"/>
          <w:color w:val="007FAD"/>
          <w:sz w:val="16"/>
        </w:rPr>
        <w:t>–</w:t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3" w:history="1">
          <w:r>
            <w:rPr>
              <w:rStyle w:val="Hyperlink"/>
            </w:rPr>
            <w:t>21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0" w:lineRule="exact" w:before="0" w:after="0"/>
        <w:ind w:left="230" w:right="22" w:hanging="230"/>
        <w:jc w:val="both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Kastner, W., Neugschwandtner G., Soucek S., Newman H.M, 2005. Communication systems for building 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automation and control. In: Proceedings of the IEEE, Special Issue on Industrial Communication Systems, 93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(6), pp. 1178–1203.</w:t>
      </w:r>
    </w:p>
    <w:p>
      <w:pPr>
        <w:autoSpaceDN w:val="0"/>
        <w:tabs>
          <w:tab w:pos="230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Konieczny, F., Krumsiek, D., Behr, T., Kruse, A., Aron, R., 2012. Method and control device for controlling an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automating system. United States Patents, US 8190274 B2.</w:t>
      </w:r>
    </w:p>
    <w:p>
      <w:pPr>
        <w:autoSpaceDN w:val="0"/>
        <w:autoSpaceDE w:val="0"/>
        <w:widowControl/>
        <w:spacing w:line="198" w:lineRule="exact" w:before="0" w:after="0"/>
        <w:ind w:left="230" w:right="22" w:hanging="230"/>
        <w:jc w:val="both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Lahti, J.P., Shamsuzzoha, A. Kankaanpaa, T., 2011; Web-based technologies in power plant automation and 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SCADA systems: a review and evaluation. IEEE International Conference on Control System, Computing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and Engineering (ICCSCE), Penang.</w:t>
      </w:r>
    </w:p>
    <w:p>
      <w:pPr>
        <w:autoSpaceDN w:val="0"/>
        <w:autoSpaceDE w:val="0"/>
        <w:widowControl/>
        <w:spacing w:line="160" w:lineRule="exact" w:before="4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>Nof, S.Y. (Ed.), 2009. Springer Handbook of Automation, ISBN 978-3-540-78830-0.</w:t>
      </w:r>
    </w:p>
    <w:p>
      <w:pPr>
        <w:autoSpaceDN w:val="0"/>
        <w:tabs>
          <w:tab w:pos="230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Passino, M.K., 2005. Biomimicry for optimization, Control, and Automation. Part I. 7–55, Springer-Verlag,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London, UK.</w:t>
      </w:r>
    </w:p>
    <w:p>
      <w:pPr>
        <w:autoSpaceDN w:val="0"/>
        <w:tabs>
          <w:tab w:pos="230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4" w:history="1">
          <w:r>
            <w:rPr>
              <w:rStyle w:val="Hyperlink"/>
            </w:rPr>
            <w:t xml:space="preserve">Rycrofta, M.J., Israelssonb, S., Pricec, C., 2000. The global atmospheric electric circuit, solar activity and climate 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4" w:history="1">
          <w:r>
            <w:rPr>
              <w:rStyle w:val="Hyperlink"/>
            </w:rPr>
            <w:t>change. J. Atmos. Solar-Terrestrial Phys. 62 (17–18), 1563–1576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0" w:lineRule="exact" w:before="0" w:after="0"/>
        <w:ind w:left="230" w:right="22" w:hanging="230"/>
        <w:jc w:val="both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Sa´ nchez-Pacheco, F.J., Sotorrio-Ruiz, P.J., Heredia-Larrubia, J.R., Pe´ rez-Hidalgo, F., Sidrach-de-Cardona, M., 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2011. Low cost DC lines PLC based Photovoltaic plants parameters smart monitoring communications and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control module. International Conference on Power Engineering, Energy and Electrical Drives (POWER-</w:t>
      </w:r>
      <w:r>
        <w:rPr>
          <w:rFonts w:ascii="AdvTimes" w:hAnsi="AdvTimes" w:eastAsia="AdvTimes"/>
          <w:b w:val="0"/>
          <w:i w:val="0"/>
          <w:color w:val="000000"/>
          <w:sz w:val="16"/>
        </w:rPr>
        <w:t>ENG), Malaga.</w:t>
      </w:r>
    </w:p>
    <w:p>
      <w:pPr>
        <w:autoSpaceDN w:val="0"/>
        <w:tabs>
          <w:tab w:pos="230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Toman, M. 2012. Green growth: an exploratory review. WB Policy Research Working Paper 6067. World Bank. 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Trovao, J.P., Santos, F.M., Silva, M.J., Jorge, H.M., 2008. A web-based monitoring approach for power systems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in industrial plants. IEEE International Symposium on Industrial Electronics, Cambridge, pp. 1769–1774. 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Wagle, A.M., Lobo, A.M., Santosh Kumar, A., Shubhangi Patil, 2008. Real time web-based condition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monitoring system for power transformers – case study. International Conference on Condition Monitoring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and Diagnosis, Beijing.</w:t>
      </w:r>
    </w:p>
    <w:p>
      <w:pPr>
        <w:autoSpaceDN w:val="0"/>
        <w:tabs>
          <w:tab w:pos="230" w:val="left"/>
        </w:tabs>
        <w:autoSpaceDE w:val="0"/>
        <w:widowControl/>
        <w:spacing w:line="198" w:lineRule="exact" w:before="2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Woyte, A., Dierckxsens, C., De Brabandere, K., 2013. Photovoltaics in power systems: legends, challenges and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solutions, 39th IEEE Photovoltaic Specialists Conference (PVSC), Tampa, FI, USA.</w:t>
      </w:r>
    </w:p>
    <w:sectPr w:rsidR="00FC693F" w:rsidRPr="0006063C" w:rsidSect="00034616">
      <w:pgSz w:w="9354" w:h="13606"/>
      <w:pgMar w:top="448" w:right="774" w:bottom="1200" w:left="908" w:header="720" w:footer="720" w:gutter="0"/>
      <w:cols w:space="720" w:num="1" w:equalWidth="0">
        <w:col w:w="7672" w:space="0"/>
        <w:col w:w="7670" w:space="0"/>
        <w:col w:w="7672" w:space="0"/>
        <w:col w:w="8468" w:space="0"/>
        <w:col w:w="8578" w:space="0"/>
        <w:col w:w="8468" w:space="0"/>
        <w:col w:w="7672" w:space="0"/>
        <w:col w:w="8468" w:space="0"/>
        <w:col w:w="7672" w:space="0"/>
        <w:col w:w="8468" w:space="0"/>
        <w:col w:w="8580" w:space="0"/>
        <w:col w:w="7670" w:space="0"/>
        <w:col w:w="7672" w:space="0"/>
        <w:col w:w="7670" w:space="0"/>
        <w:col w:w="7672" w:space="0"/>
        <w:col w:w="7672" w:space="0"/>
        <w:col w:w="7672" w:space="0"/>
        <w:col w:w="7670" w:space="0"/>
        <w:col w:w="7672" w:space="0"/>
        <w:col w:w="7670" w:space="0"/>
        <w:col w:w="7672" w:space="0"/>
        <w:col w:w="8482" w:space="0"/>
        <w:col w:w="7672" w:space="0"/>
        <w:col w:w="826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dx.doi.org/10.1016/j.aci.2014.04.003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22108327" TargetMode="External"/><Relationship Id="rId12" Type="http://schemas.openxmlformats.org/officeDocument/2006/relationships/hyperlink" Target="mailto:meliones@unipi.gr" TargetMode="External"/><Relationship Id="rId13" Type="http://schemas.openxmlformats.org/officeDocument/2006/relationships/hyperlink" Target="mailto:spapost@inaccess.com" TargetMode="External"/><Relationship Id="rId14" Type="http://schemas.openxmlformats.org/officeDocument/2006/relationships/hyperlink" Target="mailto:nouvaki@gmail.com" TargetMode="External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hyperlink" Target="http://refhub.elsevier.com/S2210-8327(14)00011-8/h0005" TargetMode="External"/><Relationship Id="rId39" Type="http://schemas.openxmlformats.org/officeDocument/2006/relationships/hyperlink" Target="http://refhub.elsevier.com/S2210-8327(14)00011-8/h0010" TargetMode="External"/><Relationship Id="rId40" Type="http://schemas.openxmlformats.org/officeDocument/2006/relationships/hyperlink" Target="http://refhub.elsevier.com/S2210-8327(14)00011-8/h0040" TargetMode="External"/><Relationship Id="rId41" Type="http://schemas.openxmlformats.org/officeDocument/2006/relationships/hyperlink" Target="http://refhub.elsevier.com/S2210-8327(14)00011-8/h0045" TargetMode="External"/><Relationship Id="rId42" Type="http://schemas.openxmlformats.org/officeDocument/2006/relationships/hyperlink" Target="http://downloads.inaccess.com/role-and-importance-accurate-weather-data-solar-plant-performance-evaluation" TargetMode="External"/><Relationship Id="rId43" Type="http://schemas.openxmlformats.org/officeDocument/2006/relationships/hyperlink" Target="http://refhub.elsevier.com/S2210-8327(14)00011-8/h0075" TargetMode="External"/><Relationship Id="rId44" Type="http://schemas.openxmlformats.org/officeDocument/2006/relationships/hyperlink" Target="http://refhub.elsevier.com/S2210-8327(14)00011-8/h010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